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A7C019" w14:textId="01EAFF47" w:rsidR="007A7F01" w:rsidRPr="0025589C" w:rsidRDefault="00912FD4" w:rsidP="0087553C">
      <w:pPr>
        <w:pStyle w:val="Title"/>
        <w:spacing w:line="480" w:lineRule="auto"/>
        <w:ind w:firstLine="0"/>
        <w:jc w:val="left"/>
        <w:rPr>
          <w:rFonts w:asciiTheme="majorBidi" w:hAnsiTheme="majorBidi"/>
          <w:sz w:val="24"/>
          <w:szCs w:val="24"/>
        </w:rPr>
      </w:pPr>
      <w:r w:rsidRPr="0025589C">
        <w:rPr>
          <w:rFonts w:asciiTheme="majorBidi" w:hAnsiTheme="majorBidi"/>
          <w:sz w:val="24"/>
          <w:szCs w:val="24"/>
        </w:rPr>
        <w:t>Predicting microbial growth in a mixed culture</w:t>
      </w:r>
      <w:r w:rsidR="002B1F9F" w:rsidRPr="0025589C">
        <w:rPr>
          <w:rFonts w:asciiTheme="majorBidi" w:hAnsiTheme="majorBidi"/>
          <w:sz w:val="24"/>
          <w:szCs w:val="24"/>
        </w:rPr>
        <w:t xml:space="preserve"> from growth curve data</w:t>
      </w:r>
    </w:p>
    <w:p w14:paraId="6135AA04" w14:textId="77777777" w:rsidR="0025589C" w:rsidRDefault="0025589C" w:rsidP="0087553C">
      <w:pPr>
        <w:ind w:firstLine="0"/>
      </w:pPr>
    </w:p>
    <w:p w14:paraId="2E83FF44" w14:textId="3465E4BE" w:rsidR="007A7F01" w:rsidRPr="0025589C" w:rsidRDefault="007A7F01" w:rsidP="0087553C">
      <w:pPr>
        <w:pStyle w:val="Subtitle"/>
        <w:spacing w:line="480" w:lineRule="auto"/>
        <w:ind w:firstLine="0"/>
        <w:jc w:val="left"/>
        <w:rPr>
          <w:rFonts w:asciiTheme="majorBidi" w:hAnsiTheme="majorBidi"/>
          <w:b/>
          <w:bCs/>
        </w:rPr>
      </w:pPr>
      <w:r w:rsidRPr="0025589C">
        <w:rPr>
          <w:rFonts w:asciiTheme="majorBidi" w:hAnsiTheme="majorBidi"/>
          <w:b/>
          <w:bCs/>
        </w:rPr>
        <w:t>Yoav Ram</w:t>
      </w:r>
      <w:r w:rsidRPr="0025589C">
        <w:rPr>
          <w:rFonts w:asciiTheme="majorBidi" w:hAnsiTheme="majorBidi"/>
          <w:b/>
          <w:bCs/>
          <w:vertAlign w:val="superscript"/>
        </w:rPr>
        <w:t>1</w:t>
      </w:r>
      <w:r w:rsidR="00AA541D">
        <w:rPr>
          <w:rFonts w:asciiTheme="majorBidi" w:hAnsiTheme="majorBidi"/>
          <w:b/>
          <w:bCs/>
          <w:vertAlign w:val="superscript"/>
        </w:rPr>
        <w:t>,3</w:t>
      </w:r>
      <w:r w:rsidR="00A01FC3" w:rsidRPr="0025589C">
        <w:rPr>
          <w:rFonts w:asciiTheme="majorBidi" w:hAnsiTheme="majorBidi"/>
          <w:b/>
          <w:bCs/>
          <w:vertAlign w:val="superscript"/>
        </w:rPr>
        <w:t>*</w:t>
      </w:r>
      <w:r w:rsidRPr="0025589C">
        <w:rPr>
          <w:rFonts w:asciiTheme="majorBidi" w:hAnsiTheme="majorBidi"/>
          <w:b/>
          <w:bCs/>
        </w:rPr>
        <w:t xml:space="preserve">, </w:t>
      </w:r>
      <w:proofErr w:type="spellStart"/>
      <w:r w:rsidRPr="0025589C">
        <w:rPr>
          <w:rFonts w:asciiTheme="majorBidi" w:hAnsiTheme="majorBidi"/>
          <w:b/>
          <w:bCs/>
        </w:rPr>
        <w:t>Eynat</w:t>
      </w:r>
      <w:proofErr w:type="spellEnd"/>
      <w:r w:rsidRPr="0025589C">
        <w:rPr>
          <w:rFonts w:asciiTheme="majorBidi" w:hAnsiTheme="majorBidi"/>
          <w:b/>
          <w:bCs/>
        </w:rPr>
        <w:t xml:space="preserve"> Dellus-Gur</w:t>
      </w:r>
      <w:r w:rsidRPr="0025589C">
        <w:rPr>
          <w:rFonts w:asciiTheme="majorBidi" w:hAnsiTheme="majorBidi"/>
          <w:b/>
          <w:bCs/>
          <w:vertAlign w:val="superscript"/>
        </w:rPr>
        <w:t>1</w:t>
      </w:r>
      <w:r w:rsidRPr="0025589C">
        <w:rPr>
          <w:rFonts w:asciiTheme="majorBidi" w:hAnsiTheme="majorBidi"/>
          <w:b/>
          <w:bCs/>
        </w:rPr>
        <w:t xml:space="preserve">, </w:t>
      </w:r>
      <w:proofErr w:type="spellStart"/>
      <w:r w:rsidRPr="0025589C">
        <w:rPr>
          <w:rFonts w:asciiTheme="majorBidi" w:hAnsiTheme="majorBidi"/>
          <w:b/>
          <w:bCs/>
        </w:rPr>
        <w:t>Maayan</w:t>
      </w:r>
      <w:proofErr w:type="spellEnd"/>
      <w:r w:rsidRPr="0025589C">
        <w:rPr>
          <w:rFonts w:asciiTheme="majorBidi" w:hAnsiTheme="majorBidi"/>
          <w:b/>
          <w:bCs/>
        </w:rPr>
        <w:t xml:space="preserve"> Bibi</w:t>
      </w:r>
      <w:r w:rsidRPr="0025589C">
        <w:rPr>
          <w:rFonts w:asciiTheme="majorBidi" w:hAnsiTheme="majorBidi"/>
          <w:b/>
          <w:bCs/>
          <w:vertAlign w:val="superscript"/>
        </w:rPr>
        <w:t>2</w:t>
      </w:r>
      <w:r w:rsidRPr="0025589C">
        <w:rPr>
          <w:rFonts w:asciiTheme="majorBidi" w:hAnsiTheme="majorBidi"/>
          <w:b/>
          <w:bCs/>
        </w:rPr>
        <w:t>, Uri Obolski</w:t>
      </w:r>
      <w:r w:rsidRPr="0025589C">
        <w:rPr>
          <w:rFonts w:asciiTheme="majorBidi" w:hAnsiTheme="majorBidi"/>
          <w:b/>
          <w:bCs/>
          <w:vertAlign w:val="superscript"/>
        </w:rPr>
        <w:t>1</w:t>
      </w:r>
      <w:r w:rsidR="001B1B6B">
        <w:rPr>
          <w:rFonts w:asciiTheme="majorBidi" w:hAnsiTheme="majorBidi"/>
          <w:b/>
          <w:bCs/>
          <w:vertAlign w:val="superscript"/>
        </w:rPr>
        <w:t>,</w:t>
      </w:r>
      <w:r w:rsidR="00AA541D">
        <w:rPr>
          <w:rFonts w:asciiTheme="majorBidi" w:hAnsiTheme="majorBidi"/>
          <w:b/>
          <w:bCs/>
          <w:vertAlign w:val="superscript"/>
        </w:rPr>
        <w:t>4</w:t>
      </w:r>
      <w:r w:rsidRPr="0025589C">
        <w:rPr>
          <w:rFonts w:asciiTheme="majorBidi" w:hAnsiTheme="majorBidi"/>
          <w:b/>
          <w:bCs/>
        </w:rPr>
        <w:t>, Judith Berman</w:t>
      </w:r>
      <w:r w:rsidRPr="0025589C">
        <w:rPr>
          <w:rFonts w:asciiTheme="majorBidi" w:hAnsiTheme="majorBidi"/>
          <w:b/>
          <w:bCs/>
          <w:vertAlign w:val="superscript"/>
        </w:rPr>
        <w:t>2</w:t>
      </w:r>
      <w:r w:rsidRPr="0025589C">
        <w:rPr>
          <w:rFonts w:asciiTheme="majorBidi" w:hAnsiTheme="majorBidi"/>
          <w:b/>
          <w:bCs/>
          <w:vertAlign w:val="subscript"/>
        </w:rPr>
        <w:t>,</w:t>
      </w:r>
      <w:r w:rsidRPr="0025589C">
        <w:rPr>
          <w:rFonts w:asciiTheme="majorBidi" w:hAnsiTheme="majorBidi"/>
          <w:b/>
          <w:bCs/>
        </w:rPr>
        <w:t xml:space="preserve"> and </w:t>
      </w:r>
      <w:proofErr w:type="spellStart"/>
      <w:r w:rsidRPr="0025589C">
        <w:rPr>
          <w:rFonts w:asciiTheme="majorBidi" w:hAnsiTheme="majorBidi"/>
          <w:b/>
          <w:bCs/>
        </w:rPr>
        <w:t>Lilach</w:t>
      </w:r>
      <w:proofErr w:type="spellEnd"/>
      <w:r w:rsidRPr="0025589C">
        <w:rPr>
          <w:rFonts w:asciiTheme="majorBidi" w:hAnsiTheme="majorBidi"/>
          <w:b/>
          <w:bCs/>
        </w:rPr>
        <w:t xml:space="preserve"> Hadany</w:t>
      </w:r>
      <w:r w:rsidRPr="0025589C">
        <w:rPr>
          <w:rFonts w:asciiTheme="majorBidi" w:hAnsiTheme="majorBidi"/>
          <w:b/>
          <w:bCs/>
          <w:vertAlign w:val="superscript"/>
        </w:rPr>
        <w:t>1</w:t>
      </w:r>
    </w:p>
    <w:p w14:paraId="1F03C30C" w14:textId="77777777" w:rsidR="007A7F01" w:rsidRPr="0025589C" w:rsidRDefault="007A7F01" w:rsidP="0087553C">
      <w:pPr>
        <w:spacing w:line="480" w:lineRule="auto"/>
        <w:ind w:firstLine="0"/>
      </w:pPr>
    </w:p>
    <w:p w14:paraId="6E5E5EED" w14:textId="1DADA28F" w:rsidR="007A7F01" w:rsidRPr="0025589C" w:rsidRDefault="007A7F01" w:rsidP="0087553C">
      <w:pPr>
        <w:spacing w:line="480" w:lineRule="auto"/>
        <w:ind w:firstLine="0"/>
      </w:pPr>
      <w:r w:rsidRPr="0025589C">
        <w:rPr>
          <w:vertAlign w:val="superscript"/>
        </w:rPr>
        <w:t>1</w:t>
      </w:r>
      <w:r w:rsidRPr="0025589C">
        <w:t xml:space="preserve"> </w:t>
      </w:r>
      <w:r w:rsidR="001B1B6B" w:rsidRPr="0025589C">
        <w:t>Dep</w:t>
      </w:r>
      <w:r w:rsidR="001B1B6B">
        <w:t>ar</w:t>
      </w:r>
      <w:r w:rsidR="001B1B6B" w:rsidRPr="0025589C">
        <w:t>t</w:t>
      </w:r>
      <w:r w:rsidR="001B1B6B">
        <w:t>ment</w:t>
      </w:r>
      <w:r w:rsidR="00100FEB">
        <w:t xml:space="preserve"> of</w:t>
      </w:r>
      <w:r w:rsidRPr="0025589C">
        <w:t xml:space="preserve"> Molecular Biology and Ecology of Plants, Tel Aviv University, Tel Aviv, Israel</w:t>
      </w:r>
    </w:p>
    <w:p w14:paraId="356C9373" w14:textId="73862AEC" w:rsidR="007A7F01" w:rsidRPr="0025589C" w:rsidRDefault="007A7F01" w:rsidP="0087553C">
      <w:pPr>
        <w:spacing w:line="480" w:lineRule="auto"/>
        <w:ind w:firstLine="0"/>
      </w:pPr>
      <w:r w:rsidRPr="0025589C">
        <w:rPr>
          <w:vertAlign w:val="superscript"/>
        </w:rPr>
        <w:t>2</w:t>
      </w:r>
      <w:r w:rsidRPr="0025589C">
        <w:t xml:space="preserve"> Dep</w:t>
      </w:r>
      <w:r w:rsidR="001B1B6B">
        <w:t>ar</w:t>
      </w:r>
      <w:r w:rsidRPr="0025589C">
        <w:t>t</w:t>
      </w:r>
      <w:r w:rsidR="001B1B6B">
        <w:t>ment</w:t>
      </w:r>
      <w:r w:rsidRPr="0025589C">
        <w:t xml:space="preserve"> of Molecular Microbiology and Biotechnology,</w:t>
      </w:r>
      <w:r w:rsidRPr="0025589C">
        <w:rPr>
          <w:vertAlign w:val="superscript"/>
        </w:rPr>
        <w:t xml:space="preserve"> </w:t>
      </w:r>
      <w:r w:rsidRPr="0025589C">
        <w:t>Tel Aviv University, Tel Aviv, Israel</w:t>
      </w:r>
    </w:p>
    <w:p w14:paraId="60120E4A" w14:textId="1AF41184" w:rsidR="00801C4A" w:rsidRPr="0025589C" w:rsidRDefault="00AA541D" w:rsidP="0087553C">
      <w:pPr>
        <w:spacing w:line="480" w:lineRule="auto"/>
        <w:ind w:firstLine="0"/>
      </w:pPr>
      <w:r>
        <w:rPr>
          <w:vertAlign w:val="superscript"/>
        </w:rPr>
        <w:t>3</w:t>
      </w:r>
      <w:r w:rsidR="00801C4A" w:rsidRPr="0025589C">
        <w:t xml:space="preserve"> Current address:</w:t>
      </w:r>
      <w:r w:rsidR="001B1B6B">
        <w:t xml:space="preserve"> </w:t>
      </w:r>
      <w:r w:rsidR="001B1B6B" w:rsidRPr="0025589C">
        <w:t>Dep</w:t>
      </w:r>
      <w:r w:rsidR="001B1B6B">
        <w:t>ar</w:t>
      </w:r>
      <w:r w:rsidR="001B1B6B" w:rsidRPr="0025589C">
        <w:t>t</w:t>
      </w:r>
      <w:r w:rsidR="001B1B6B">
        <w:t>ment</w:t>
      </w:r>
      <w:r w:rsidR="00801C4A" w:rsidRPr="0025589C">
        <w:t xml:space="preserve"> of Biology, Stanford University, Stanford, CA </w:t>
      </w:r>
    </w:p>
    <w:p w14:paraId="2F5255B9" w14:textId="30C652EA" w:rsidR="00A01FC3" w:rsidRPr="0025589C" w:rsidRDefault="00AA541D" w:rsidP="0087553C">
      <w:pPr>
        <w:spacing w:line="480" w:lineRule="auto"/>
        <w:ind w:firstLine="0"/>
      </w:pPr>
      <w:r>
        <w:rPr>
          <w:vertAlign w:val="superscript"/>
        </w:rPr>
        <w:t>4</w:t>
      </w:r>
      <w:r w:rsidR="00A01FC3" w:rsidRPr="0025589C">
        <w:t xml:space="preserve"> Current address:</w:t>
      </w:r>
      <w:r w:rsidR="001B1B6B">
        <w:t xml:space="preserve"> </w:t>
      </w:r>
      <w:r w:rsidR="001B1B6B" w:rsidRPr="0025589C">
        <w:t>Dep</w:t>
      </w:r>
      <w:r w:rsidR="001B1B6B">
        <w:t>ar</w:t>
      </w:r>
      <w:r w:rsidR="001B1B6B" w:rsidRPr="0025589C">
        <w:t>t</w:t>
      </w:r>
      <w:r w:rsidR="001B1B6B">
        <w:t>ment</w:t>
      </w:r>
      <w:r w:rsidR="00A01FC3" w:rsidRPr="0025589C">
        <w:t xml:space="preserve"> of Zoology, </w:t>
      </w:r>
      <w:r w:rsidR="00CA7E42" w:rsidRPr="0025589C">
        <w:t xml:space="preserve">University of </w:t>
      </w:r>
      <w:r w:rsidR="00A01FC3" w:rsidRPr="0025589C">
        <w:t xml:space="preserve">Oxford, Oxford, UK </w:t>
      </w:r>
    </w:p>
    <w:p w14:paraId="0725FE68" w14:textId="77777777" w:rsidR="00A01FC3" w:rsidRDefault="00A01FC3" w:rsidP="0087553C">
      <w:pPr>
        <w:spacing w:line="480" w:lineRule="auto"/>
        <w:ind w:firstLine="0"/>
      </w:pPr>
    </w:p>
    <w:p w14:paraId="70DA77D4" w14:textId="195DF4F1" w:rsidR="001B1B6B" w:rsidRDefault="001B1B6B" w:rsidP="0087553C">
      <w:pPr>
        <w:spacing w:line="480" w:lineRule="auto"/>
        <w:ind w:firstLine="0"/>
      </w:pPr>
      <w:r w:rsidRPr="0025589C">
        <w:rPr>
          <w:vertAlign w:val="superscript"/>
        </w:rPr>
        <w:t>*</w:t>
      </w:r>
      <w:r w:rsidRPr="0025589C">
        <w:rPr>
          <w:vertAlign w:val="subscript"/>
        </w:rPr>
        <w:t xml:space="preserve"> </w:t>
      </w:r>
      <w:r w:rsidRPr="0025589C">
        <w:t>Corresponding author</w:t>
      </w:r>
    </w:p>
    <w:p w14:paraId="1FEB6EB4" w14:textId="0DF6F7C0" w:rsidR="001B1B6B" w:rsidRDefault="001B1B6B" w:rsidP="0087553C">
      <w:pPr>
        <w:spacing w:line="480" w:lineRule="auto"/>
        <w:ind w:firstLine="0"/>
      </w:pPr>
      <w:r>
        <w:t>E-mail</w:t>
      </w:r>
      <w:r w:rsidRPr="0025589C">
        <w:t xml:space="preserve"> </w:t>
      </w:r>
      <w:hyperlink r:id="rId8" w:history="1">
        <w:r w:rsidR="00AA541D" w:rsidRPr="00232B90">
          <w:rPr>
            <w:rStyle w:val="Hyperlink"/>
          </w:rPr>
          <w:t>yoavram@stanford.edu</w:t>
        </w:r>
      </w:hyperlink>
      <w:r w:rsidR="00AA541D">
        <w:t xml:space="preserve"> </w:t>
      </w:r>
      <w:r>
        <w:t>(YR)</w:t>
      </w:r>
    </w:p>
    <w:p w14:paraId="75C05F0D" w14:textId="77777777" w:rsidR="001B1B6B" w:rsidRDefault="001B1B6B" w:rsidP="0087553C">
      <w:pPr>
        <w:spacing w:line="480" w:lineRule="auto"/>
        <w:ind w:firstLine="0"/>
      </w:pPr>
    </w:p>
    <w:p w14:paraId="79480E4C" w14:textId="1EC6C3A6" w:rsidR="00A10657" w:rsidRPr="0025589C" w:rsidRDefault="00A10657" w:rsidP="0087553C">
      <w:pPr>
        <w:spacing w:line="480" w:lineRule="auto"/>
        <w:ind w:firstLine="0"/>
      </w:pPr>
      <w:r w:rsidRPr="00A10657">
        <w:rPr>
          <w:b/>
          <w:bCs/>
        </w:rPr>
        <w:t>Classification</w:t>
      </w:r>
      <w:r>
        <w:t xml:space="preserve">: Biological Sciences, </w:t>
      </w:r>
      <w:r w:rsidRPr="00A10657">
        <w:t>Population Biology</w:t>
      </w:r>
    </w:p>
    <w:p w14:paraId="38C82290" w14:textId="0CB194D1" w:rsidR="007A7F01" w:rsidRPr="0025589C" w:rsidRDefault="00A10657" w:rsidP="0087553C">
      <w:pPr>
        <w:spacing w:line="480" w:lineRule="auto"/>
        <w:ind w:firstLine="0"/>
      </w:pPr>
      <w:r w:rsidRPr="00A10657">
        <w:rPr>
          <w:b/>
          <w:bCs/>
        </w:rPr>
        <w:t>Keywords</w:t>
      </w:r>
      <w:r>
        <w:t>: population dynamics, microbial growth, competition model, experimental evolu</w:t>
      </w:r>
      <w:r w:rsidR="00AA541D">
        <w:t>t</w:t>
      </w:r>
      <w:r>
        <w:t>ion</w:t>
      </w:r>
      <w:r w:rsidR="007A7F01" w:rsidRPr="0025589C">
        <w:br w:type="page"/>
      </w:r>
    </w:p>
    <w:p w14:paraId="70E2D077" w14:textId="77777777" w:rsidR="007A7F01" w:rsidRPr="00DC34E1" w:rsidRDefault="007A7F01" w:rsidP="0087553C">
      <w:pPr>
        <w:pStyle w:val="Heading1"/>
      </w:pPr>
      <w:r w:rsidRPr="00DC34E1">
        <w:lastRenderedPageBreak/>
        <w:t>Abstract</w:t>
      </w:r>
    </w:p>
    <w:p w14:paraId="713842BD" w14:textId="496E839E" w:rsidR="007A7F01" w:rsidRPr="0025589C" w:rsidRDefault="00B00B62" w:rsidP="0087553C">
      <w:pPr>
        <w:spacing w:line="480" w:lineRule="auto"/>
        <w:ind w:firstLine="0"/>
      </w:pPr>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93470B" w:rsidRPr="00A9402F">
        <w:t>.</w:t>
      </w:r>
      <w:r w:rsidRPr="00A9402F">
        <w:t xml:space="preserve"> Rather,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 xml:space="preserve">competition experiments require distinct markers, are difficult to perform with isolates derived from a common ancestor or non-model organisms, and do not provide information on the underlying growth differences. </w:t>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We </w:t>
      </w:r>
      <w:r w:rsidR="007A7F01" w:rsidRPr="0025589C">
        <w:t xml:space="preserve">validated </w:t>
      </w:r>
      <w:r w:rsidRPr="0025589C">
        <w:t xml:space="preserve">this </w:t>
      </w:r>
      <w:r w:rsidR="0086305A" w:rsidRPr="0025589C">
        <w:t>approach</w:t>
      </w:r>
      <w:r w:rsidR="00481B1E" w:rsidRPr="0025589C">
        <w:t xml:space="preserve"> </w:t>
      </w:r>
      <w:r w:rsidR="007A7F01" w:rsidRPr="0025589C">
        <w:t xml:space="preserve">using growth curve and competition experiments with </w:t>
      </w:r>
      <w:r w:rsidRPr="0025589C">
        <w:rPr>
          <w:i/>
          <w:iCs/>
        </w:rPr>
        <w:t>E. coli</w:t>
      </w:r>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rsidP="0087553C">
      <w:pPr>
        <w:ind w:firstLine="0"/>
      </w:pPr>
    </w:p>
    <w:p w14:paraId="6FFB09E1" w14:textId="087B325F" w:rsidR="00200C88" w:rsidRPr="00200C88" w:rsidRDefault="00A10657" w:rsidP="0087553C">
      <w:pPr>
        <w:pStyle w:val="Heading1"/>
        <w:rPr>
          <w:rFonts w:ascii="Times New Roman" w:hAnsi="Times New Roman"/>
        </w:rPr>
      </w:pPr>
      <w:r>
        <w:t>Significance statement</w:t>
      </w:r>
    </w:p>
    <w:p w14:paraId="13B23090" w14:textId="520631AD" w:rsidR="00897E1D" w:rsidRPr="00897E1D" w:rsidRDefault="00200C88" w:rsidP="0087553C">
      <w:pPr>
        <w:spacing w:line="480" w:lineRule="auto"/>
        <w:ind w:firstLine="0"/>
      </w:pPr>
      <w:r>
        <w:t>We present a new model-based approach for prediction of microbial growth in a mixed culture using data from growth curve exp</w:t>
      </w:r>
      <w:r w:rsidR="00FA7C91">
        <w:t>eriments, which are considerably</w:t>
      </w:r>
      <w:r>
        <w:t xml:space="preserve"> easier to perform than competition experiments. Our approach combines growth </w:t>
      </w:r>
      <w:r w:rsidR="00417B1D">
        <w:t xml:space="preserve">and </w:t>
      </w:r>
      <w:r>
        <w:t xml:space="preserve">competition models </w:t>
      </w:r>
      <w:r w:rsidR="00417B1D">
        <w:t>and utilizes</w:t>
      </w:r>
      <w:r>
        <w:t xml:space="preserve"> the total densities of mixed cultures, which are o</w:t>
      </w:r>
      <w:r w:rsidR="00FA7C91">
        <w:t xml:space="preserve">ften ignored despite being easy to </w:t>
      </w:r>
      <w:r>
        <w:t xml:space="preserve">obtain. We validated our </w:t>
      </w:r>
      <w:r w:rsidRPr="00A9402F">
        <w:t>approach using experiments with bacteria and implemented it in an open-source software</w:t>
      </w:r>
      <w:r w:rsidR="00FA7C91" w:rsidRPr="00A9402F">
        <w:t xml:space="preserve"> package</w:t>
      </w:r>
      <w:r w:rsidRPr="00A9402F">
        <w:t xml:space="preserve">. </w:t>
      </w:r>
      <w:r w:rsidR="00897E1D" w:rsidRPr="00A9402F">
        <w:t>Our new approach shows that mixed growth can be predicted using growth and competition models. It provides a way to infer relative strain or species frequencies even when competition experiments are not feasible, and to determine how differences in growth affect differences in fitness.</w:t>
      </w:r>
    </w:p>
    <w:p w14:paraId="708B52C2" w14:textId="77777777" w:rsidR="00200C88" w:rsidRDefault="00200C88" w:rsidP="0087553C">
      <w:pPr>
        <w:spacing w:after="200" w:line="480" w:lineRule="auto"/>
        <w:ind w:firstLine="0"/>
        <w:rPr>
          <w:rFonts w:eastAsiaTheme="majorEastAsia"/>
          <w:b/>
          <w:bCs/>
          <w:kern w:val="32"/>
          <w:sz w:val="32"/>
          <w:szCs w:val="32"/>
        </w:rPr>
      </w:pPr>
      <w:r>
        <w:br w:type="page"/>
      </w:r>
    </w:p>
    <w:p w14:paraId="4922ACCA" w14:textId="732BC0AB" w:rsidR="00577682" w:rsidRPr="0025589C" w:rsidRDefault="00577682" w:rsidP="0087553C">
      <w:pPr>
        <w:pStyle w:val="Heading1"/>
      </w:pPr>
      <w:r w:rsidRPr="0025589C">
        <w:lastRenderedPageBreak/>
        <w:t>Introduction</w:t>
      </w:r>
    </w:p>
    <w:p w14:paraId="38E6783D" w14:textId="3A8E6EFC" w:rsidR="00A2469F" w:rsidRPr="00980214" w:rsidRDefault="009C1814" w:rsidP="00980214">
      <w:pPr>
        <w:spacing w:line="480" w:lineRule="auto"/>
        <w:ind w:firstLine="0"/>
      </w:pPr>
      <w:r w:rsidRPr="0025589C">
        <w:t xml:space="preserve">Microbial fitness is usually defined </w:t>
      </w:r>
      <w:r w:rsidR="00980214">
        <w:t>in terms of</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250AF2">
        <w:instrText>ADDIN CSL_CITATION { "citationItems" : [ { "id" : "ITEM-1", "itemData" : { "DOI" : "10.1098/rsbl.2010.0580", "ISSN" : "1744-957X", "PMID" : "20810425", "abstract" : "Distributions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 "author" : [ { "dropping-particle" : "", "family" : "Chevin", "given" : "Luis-Miguel", "non-dropping-particle" : "", "parse-names" : false, "suffix" : "" } ], "container-title" : "Biology letters", "id" : "ITEM-1", "issue" : "2", "issued" : { "date-parts" : [ [ "2011", "4", "23" ] ] }, "page" : "210-3", "title" : "On measuring selection in experimental evolution.", "type" : "article-journal", "volume" : "7" }, "uris" : [ "http://www.mendeley.com/documents/?uuid=1e94d081-c729-43ac-b9be-63d792575b27" ] } ], "mendeley" : { "formattedCitation" : "(1)", "plainTextFormattedCitation" : "(1)", "previouslyFormattedCitation" : "(1)" }, "properties" : { "noteIndex" : 0 }, "schema" : "https://github.com/citation-style-language/schema/raw/master/csl-citation.json" }</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relative growth</w:t>
      </w:r>
      <w:r w:rsidRPr="0025589C">
        <w:t xml:space="preserve"> and fitness</w:t>
      </w:r>
      <w:r w:rsidR="0018672F" w:rsidRPr="0025589C">
        <w:t xml:space="preserve"> </w:t>
      </w:r>
      <w:r w:rsidRPr="0025589C">
        <w:fldChar w:fldCharType="begin" w:fldLock="1"/>
      </w:r>
      <w:r w:rsidR="00250AF2">
        <w:instrText>ADDIN CSL_CITATION { "citationItems" : [ { "id" : "ITEM-1", "itemData" : { "DOI" : "10.1534/genetics.111.133454", "ISSN" : "1943-2631", "PMID" : "22042578", "abstract" : "Measuring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(\u03b1), the mutation (\u03b2), epistasis between the mutation and the marker (\u03b3), and departure from transitivity (\u03c4). Our method allowed us to estimate mean selection coefficients to a precision of 2 \u00d7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 "author" : [ { "dropping-particle" : "", "family" : "Gallet", "given" : "Romain", "non-dropping-particle" : "", "parse-names" : false, "suffix" : "" }, { "dropping-particle" : "", "family" : "Cooper", "given" : "Tim F.", "non-dropping-particle" : "", "parse-names" : false, "suffix" : "" }, { "dropping-particle" : "", "family" : "Elena", "given" : "Santiago F.", "non-dropping-particle" : "", "parse-names" : false, "suffix" : "" }, { "dropping-particle" : "", "family" : "Lenormand", "given" : "Thomas", "non-dropping-particle" : "", "parse-names" : false, "suffix" : "" } ], "container-title" : "Genetics", "id" : "ITEM-1", "issue" : "1", "issued" : { "date-parts" : [ [ "2012", "1" ] ] }, "page" : "175-86", "title" : "Measuring selection coefficients below 10&lt;sup&gt;-3&lt;/sup&gt;: method, questions, and prospects.", "type" : "article-journal", "volume" : "190" }, "uris" : [ "http://www.mendeley.com/documents/?uuid=cd2a6eab-05bb-4921-9afc-173b5ac40b8a" ] } ], "mendeley" : { "formattedCitation" : "(2)", "plainTextFormattedCitation" : "(2)", "previouslyFormattedCitation" : "(2)" }, "properties" : { "noteIndex" : 0 }, "schema" : "https://github.com/citation-style-language/schema/raw/master/csl-citation.json" }</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are laborious and </w:t>
      </w:r>
      <w:r w:rsidR="00813D97" w:rsidRPr="0025589C">
        <w:t>exp</w:t>
      </w:r>
      <w:r w:rsidR="00813D97">
        <w:t>e</w:t>
      </w:r>
      <w:r w:rsidR="00813D97" w:rsidRPr="0025589C">
        <w:t>nsive</w:t>
      </w:r>
      <w:r w:rsidR="00E222C3" w:rsidRPr="0025589C">
        <w:t xml:space="preserve">, especially </w:t>
      </w:r>
      <w:r w:rsidR="000F5DC3">
        <w:t>when used with</w:t>
      </w:r>
      <w:r w:rsidR="000F5DC3" w:rsidRPr="0025589C">
        <w:t xml:space="preserve"> </w:t>
      </w:r>
      <w:r w:rsidR="00E222C3" w:rsidRPr="0025589C">
        <w:t>non-model organisms</w:t>
      </w:r>
      <w:r w:rsidR="006C3A10" w:rsidRPr="0025589C">
        <w:t>.</w:t>
      </w:r>
      <w:r w:rsidR="00E222C3" w:rsidRPr="0025589C">
        <w:t xml:space="preserve"> </w:t>
      </w:r>
      <w:r w:rsidR="00AD28BB" w:rsidRPr="0025589C">
        <w:t>Instead</w:t>
      </w:r>
      <w:r w:rsidR="00E222C3" w:rsidRPr="0025589C">
        <w:t xml:space="preserve">, growth </w:t>
      </w:r>
      <w:r w:rsidR="007A7F01" w:rsidRPr="0025589C">
        <w:t xml:space="preserve">curves are commonly used </w:t>
      </w:r>
      <w:r w:rsidR="00E64F18" w:rsidRPr="0025589C">
        <w:t>to estimate fitness</w:t>
      </w:r>
      <w:r w:rsidR="00960E5F" w:rsidRPr="0025589C">
        <w:t xml:space="preserve"> of individual microbial isolat</w:t>
      </w:r>
      <w:r w:rsidR="00A2469F" w:rsidRPr="0025589C">
        <w:t>es, despite clear evidence that they provide an insufficient alternative</w:t>
      </w:r>
      <w:r w:rsidR="0018672F" w:rsidRPr="0025589C">
        <w:t xml:space="preserve"> </w:t>
      </w:r>
      <w:r w:rsidRPr="0025589C">
        <w:fldChar w:fldCharType="begin" w:fldLock="1"/>
      </w:r>
      <w:r w:rsidR="00250AF2">
        <w:instrText>ADDIN CSL_CITATION { "citationItems" : [ { "id" : "ITEM-1", "itemData" : { "DOI" : "10.1371/journal.pone.0126915", "ISSN" : "1932-6203", "author" : [ { "dropping-particle" : "", "family" : "Concepci\u00f3n-Acevedo", "given" : "Jeniffer", "non-dropping-particle" : "", "parse-names" : false, "suffix" : "" }, { "dropping-particle" : "", "family" : "Weiss", "given" : "Howard N.", "non-dropping-particle" : "", "parse-names" : false, "suffix" : "" }, { "dropping-particle" : "", "family" : "Chaudhry", "given" : "Waqas Nasir", "non-dropping-particle" : "", "parse-names" : false, "suffix" : "" }, { "dropping-particle" : "", "family" : "Levin", "given" : "Bruce R.", "non-dropping-particle" : "", "parse-names" : false, "suffix" : "" } ], "container-title" : "Plos One", "id" : "ITEM-1", "issue" : "6", "issued" : { "date-parts" : [ [ "2015" ] ] }, "page" : "e0126915", "title" : "Malthusian Parameters as Estimators of the Fitness of Microbes: A Cautionary Tale about the Low Side of High Throughput", "type" : "article-journal", "volume" : "10" }, "uris" : [ "http://www.mendeley.com/documents/?uuid=ff5b14a1-2eed-4181-bbbe-e8e83a728fd8" ] }, { "id" : "ITEM-2", "itemData" : { "DOI" : "10.1093/molbev/msv143", "ISSN" : "0737-4038", "author" : [ { "dropping-particle" : "", "family" : "Dur\u00e3o", "given" : "Paulo", "non-dropping-particle" : "", "parse-names" : false, "suffix" : "" }, { "dropping-particle" : "", "family" : "Trindade", "given" : "Sandra", "non-dropping-particle" : "", "parse-names" : false, "suffix" : "" }, { "dropping-particle" : "", "family" : "Sousa", "given" : "Ana", "non-dropping-particle" : "", "parse-names" : false, "suffix" : "" }, { "dropping-particle" : "", "family" : "Gordo", "given" : "Isabel", "non-dropping-particle" : "", "parse-names" : false, "suffix" : "" } ], "container-title" : "Molecular Biology and Evolution", "id" : "ITEM-2", "issue" : "10", "issued" : { "date-parts" : [ [ "2015", "10", "30" ] ] }, "page" : "2675-2680", "title" : "Multiple Resistance at No Cost: Rifampicin and Streptomycin a Dangerous Liaison in the Spread of Antibiotic Resistance", "type" : "article-journal", "volume" : "32" }, "uris" : [ "http://www.mendeley.com/documents/?uuid=3833f60d-89ed-4352-beed-cc5323d51e5e" ] } ], "mendeley" : { "formattedCitation" : "(3, 4)", "plainTextFormattedCitation" : "(3, 4)", "previouslyFormattedCitation" : "(3, 4)" }, "properties" : { "noteIndex" : 0 }, "schema" : "https://github.com/citation-style-language/schema/raw/master/csl-citation.json" }</w:instrText>
      </w:r>
      <w:r w:rsidRPr="0025589C">
        <w:fldChar w:fldCharType="separate"/>
      </w:r>
      <w:r w:rsidR="00A10657" w:rsidRPr="00A10657">
        <w:rPr>
          <w:noProof/>
        </w:rPr>
        <w:t>(3, 4)</w:t>
      </w:r>
      <w:r w:rsidRPr="0025589C">
        <w:fldChar w:fldCharType="end"/>
      </w:r>
      <w:r w:rsidR="00A2469F" w:rsidRPr="0025589C">
        <w:t>.</w:t>
      </w:r>
    </w:p>
    <w:p w14:paraId="16653364" w14:textId="3E11E956" w:rsidR="00285E7E" w:rsidRPr="0025589C" w:rsidRDefault="007A7F01" w:rsidP="0087553C">
      <w:pPr>
        <w:spacing w:line="480" w:lineRule="auto"/>
        <w:ind w:firstLine="0"/>
      </w:pPr>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 xml:space="preserve">are usually acquired by measuring the optical density (OD) of cell populations. The simplest way to infer fitness from growth curves is to estimate the growth rate during the exponential growth phase by </w:t>
      </w:r>
      <w:r w:rsidR="0001182F">
        <w:t>estimating</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250AF2">
        <w:instrText>ADDIN CSL_CITATION { "citationItems" : [ { "id" : "ITEM-1", "itemData" : { "DOI" : "10.1093/molbev/mst187", "ISBN" : "0737-4038", "ISSN" : "07374038", "PMID" : "24170494", "abstract" : "In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 "author" : [ { "dropping-particle" : "", "family" : "Hall", "given" : "Barry G.", "non-dropping-particle" : "", "parse-names" : false, "suffix" : "" }, { "dropping-particle" : "", "family" : "Acar", "given" : "Hande", "non-dropping-particle" : "", "parse-names" : false, "suffix" : "" }, { "dropping-particle" : "", "family" : "Nandipati", "given" : "Anna", "non-dropping-particle" : "", "parse-names" : false, "suffix" : "" }, { "dropping-particle" : "", "family" : "Barlow", "given" : "Miriam", "non-dropping-particle" : "", "parse-names" : false, "suffix" : "" } ], "container-title" : "Molecular Biology and Evolution", "id" : "ITEM-1", "issue" : "1", "issued" : { "date-parts" : [ [ "2014" ] ] }, "page" : "232-238", "title" : "Growth rates made easy", "type" : "article-journal", "volume" : "31" }, "uris" : [ "http://www.mendeley.com/documents/?uuid=f081921d-ea2b-4792-ba44-f8184b796e8d" ] } ], "mendeley" : { "formattedCitation" : "(5)", "plainTextFormattedCitation" : "(5)", "previouslyFormattedCitation" : "(5)" }, "properties" : { "noteIndex" : 0 }, "schema" : "https://github.com/citation-style-language/schema/raw/master/csl-citation.json" }</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the selection coefficient,</w:t>
      </w:r>
      <w:r w:rsidRPr="0025589C">
        <w:rPr>
          <w:i/>
          <w:iCs/>
        </w:rPr>
        <w:t xml:space="preserve"> </w:t>
      </w:r>
      <w:r w:rsidRPr="000E1FE8">
        <w:rPr>
          <w:b/>
          <w:bCs/>
          <w:i/>
          <w:iCs/>
        </w:rPr>
        <w:t>s</w:t>
      </w:r>
      <w:r w:rsidRPr="0025589C">
        <w:t xml:space="preserve">, </w:t>
      </w:r>
      <w:r w:rsidR="00D641C6">
        <w:t xml:space="preserve">where </w:t>
      </w:r>
      <w:r w:rsidR="00D641C6" w:rsidRPr="000E1FE8">
        <w:rPr>
          <w:b/>
          <w:bCs/>
          <w:i/>
          <w:iCs/>
        </w:rPr>
        <w:t>1+s</w:t>
      </w:r>
      <w:r w:rsidRPr="0025589C">
        <w:t xml:space="preserve"> is the standard measure of relative fitness in population genetics</w:t>
      </w:r>
      <w:r w:rsidR="0018672F" w:rsidRPr="0025589C">
        <w:t xml:space="preserve"> </w:t>
      </w:r>
      <w:r w:rsidRPr="0025589C">
        <w:fldChar w:fldCharType="begin" w:fldLock="1"/>
      </w:r>
      <w:r w:rsidR="00250AF2">
        <w:instrText>ADDIN CSL_CITATION { "citationItems" : [ { "id" : "ITEM-1", "itemData" : { "author" : [ { "dropping-particle" : "", "family" : "Crow", "given" : "James F.", "non-dropping-particle" : "", "parse-names" : false, "suffix" : "" }, { "dropping-particle" : "", "family" : "Kimura", "given" : "Motoo", "non-dropping-particle" : "", "parse-names" : false, "suffix" : "" } ], "id" : "ITEM-1", "issued" : { "date-parts" : [ [ "1970" ] ] }, "number-of-pages" : "591", "publisher" : "Burgess Pub. Co.", "publisher-place" : "Minneapolis", "title" : "An introduction to population genetics theory", "type" : "book" }, "uris" : [ "http://www.mendeley.com/documents/?uuid=53412738-ef5b-4a6a-95c7-50a435e82b43" ] }, { "id" : "ITEM-2", "itemData" : { "DOI" : "10.1098/rsbl.2010.0580", "ISSN" : "1744-957X", "PMID" : "20810425", "abstract" : "Distributions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 "author" : [ { "dropping-particle" : "", "family" : "Chevin", "given" : "Luis-Miguel", "non-dropping-particle" : "", "parse-names" : false, "suffix" : "" } ], "container-title" : "Biology letters", "id" : "ITEM-2", "issue" : "2", "issued" : { "date-parts" : [ [ "2011", "4", "23" ] ] }, "page" : "210-3", "title" : "On measuring selection in experimental evolution.", "type" : "article-journal", "volume" : "7" }, "uris" : [ "http://www.mendeley.com/documents/?uuid=1e94d081-c729-43ac-b9be-63d792575b27" ] } ], "mendeley" : { "formattedCitation" : "(1, 6)", "plainTextFormattedCitation" : "(1, 6)", "previouslyFormattedCitation" : "(1, 6)" }, "properties" : { "noteIndex" : 0 }, "schema" : "https://github.com/citation-style-language/schema/raw/master/csl-citation.json" }</w:instrText>
      </w:r>
      <w:r w:rsidRPr="0025589C">
        <w:fldChar w:fldCharType="separate"/>
      </w:r>
      <w:r w:rsidR="00A10657" w:rsidRPr="00A10657">
        <w:rPr>
          <w:noProof/>
        </w:rPr>
        <w:t>(1, 6)</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250AF2">
        <w:instrText>ADDIN CSL_CITATION { "citationItems" : [ { "id" : "ITEM-1", "itemData" : { "DOI" : "10.1534/genetics.114.172890", "ISSN" : "1943-2631", "PMID" : "25758382", "abstract" : "The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 "author" : [ { "dropping-particle" : "", "family" : "Wahl", "given" : "Lindi M", "non-dropping-particle" : "", "parse-names" : false, "suffix" : "" }, { "dropping-particle" : "", "family" : "Zhu", "given" : "Anna Dai", "non-dropping-particle" : "", "parse-names" : false, "suffix" : "" } ], "container-title" : "Genetics", "id" : "ITEM-1", "issue" : "1", "issued" : { "date-parts" : [ [ "2015" ] ] }, "page" : "309-20", "title" : "Survival probability of beneficial mutations in bacterial batch culture.", "type" : "article-journal", "volume" : "200" }, "uris" : [ "http://www.mendeley.com/documents/?uuid=ec2dee1f-7f48-4678-98a8-149da5a29f80" ] } ], "mendeley" : { "formattedCitation" : "(7)", "plainTextFormattedCitation" : "(7)", "previouslyFormattedCitation" : "(7)" }, "properties" : { "noteIndex" : 0 }, "schema" : "https://github.com/citation-style-language/schema/raw/master/csl-citation.json" }</w:instrText>
      </w:r>
      <w:r w:rsidRPr="0025589C">
        <w:fldChar w:fldCharType="separate"/>
      </w:r>
      <w:r w:rsidR="00A10657" w:rsidRPr="00A10657">
        <w:rPr>
          <w:noProof/>
        </w:rPr>
        <w:t>(7)</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250AF2">
        <w:instrText>ADDIN CSL_CITATION { "citationItems" : [ { "id" : "ITEM-1", "itemData" : { "DOI" : "10.1371/journal.pone.0126915", "ISSN" : "1932-6203", "author" : [ { "dropping-particle" : "", "family" : "Concepci\u00f3n-Acevedo", "given" : "Jeniffer", "non-dropping-particle" : "", "parse-names" : false, "suffix" : "" }, { "dropping-particle" : "", "family" : "Weiss", "given" : "Howard N.", "non-dropping-particle" : "", "parse-names" : false, "suffix" : "" }, { "dropping-particle" : "", "family" : "Chaudhry", "given" : "Waqas Nasir", "non-dropping-particle" : "", "parse-names" : false, "suffix" : "" }, { "dropping-particle" : "", "family" : "Levin", "given" : "Bruce R.", "non-dropping-particle" : "", "parse-names" : false, "suffix" : "" } ], "container-title" : "Plos One", "id" : "ITEM-1", "issue" : "6", "issued" : { "date-parts" : [ [ "2015" ] ] }, "page" : "e0126915", "title" : "Malthusian Parameters as Estimators of the Fitness of Microbes: A Cautionary Tale about the Low Side of High Throughput", "type" : "article-journal", "volume" : "10" }, "uris" : [ "http://www.mendeley.com/documents/?uuid=ff5b14a1-2eed-4181-bbbe-e8e83a728fd8" ] }, { "id" : "ITEM-2", "itemData" : { "DOI" : "10.1093/molbev/msv143", "ISSN" : "0737-4038", "author" : [ { "dropping-particle" : "", "family" : "Dur\u00e3o", "given" : "Paulo", "non-dropping-particle" : "", "parse-names" : false, "suffix" : "" }, { "dropping-particle" : "", "family" : "Trindade", "given" : "Sandra", "non-dropping-particle" : "", "parse-names" : false, "suffix" : "" }, { "dropping-particle" : "", "family" : "Sousa", "given" : "Ana", "non-dropping-particle" : "", "parse-names" : false, "suffix" : "" }, { "dropping-particle" : "", "family" : "Gordo", "given" : "Isabel", "non-dropping-particle" : "", "parse-names" : false, "suffix" : "" } ], "container-title" : "Molecular Biology and Evolution", "id" : "ITEM-2", "issue" : "10", "issued" : { "date-parts" : [ [ "2015", "10", "30" ] ] }, "page" : "2675-2680", "title" : "Multiple Resistance at No Cost: Rifampicin and Streptomycin a Dangerous Liaison in the Spread of Antibiotic Resistance", "type" : "article-journal", "volume" : "32" }, "uris" : [ "http://www.mendeley.com/documents/?uuid=3833f60d-89ed-4352-beed-cc5323d51e5e" ] } ], "mendeley" : { "formattedCitation" : "(3, 4)", "plainTextFormattedCitation" : "(3, 4)", "previouslyFormattedCitation" : "(3, 4)" }, "properties" : { "noteIndex" : 0 }, "schema" : "https://github.com/citation-style-language/schema/raw/master/csl-citation.json" }</w:instrText>
      </w:r>
      <w:r w:rsidRPr="0025589C">
        <w:fldChar w:fldCharType="separate"/>
      </w:r>
      <w:r w:rsidR="00A10657" w:rsidRPr="00A10657">
        <w:rPr>
          <w:noProof/>
        </w:rPr>
        <w:t>(3, 4)</w:t>
      </w:r>
      <w:r w:rsidRPr="0025589C">
        <w:fldChar w:fldCharType="end"/>
      </w:r>
      <w:r w:rsidRPr="0025589C">
        <w:t>.</w:t>
      </w:r>
    </w:p>
    <w:p w14:paraId="705BCB2A" w14:textId="77777777" w:rsidR="00FB2C01" w:rsidRDefault="00FB2C01" w:rsidP="0087553C">
      <w:pPr>
        <w:spacing w:after="200" w:line="480" w:lineRule="auto"/>
        <w:ind w:firstLine="0"/>
      </w:pPr>
      <w:bookmarkStart w:id="0" w:name="_Ref453682586"/>
      <w:r>
        <w:br w:type="page"/>
      </w:r>
    </w:p>
    <w:p w14:paraId="2D0F065C" w14:textId="3A12A5BF" w:rsidR="00FE4A98" w:rsidRPr="00FB2C01" w:rsidRDefault="00F87A35" w:rsidP="0087553C">
      <w:pPr>
        <w:spacing w:after="200" w:line="480" w:lineRule="auto"/>
        <w:ind w:firstLine="0"/>
        <w:rPr>
          <w:b/>
          <w:bCs/>
          <w:sz w:val="22"/>
          <w:szCs w:val="22"/>
        </w:rPr>
      </w:pPr>
      <w:r>
        <w:rPr>
          <w:b/>
          <w:bCs/>
          <w:noProof/>
          <w:sz w:val="22"/>
          <w:szCs w:val="22"/>
        </w:rPr>
        <w:lastRenderedPageBreak/>
        <w:drawing>
          <wp:inline distT="0" distB="0" distL="0" distR="0" wp14:anchorId="67248A5D" wp14:editId="762D11D9">
            <wp:extent cx="5276850" cy="1758950"/>
            <wp:effectExtent l="0" t="0" r="6350" b="0"/>
            <wp:docPr id="7" name="Picture 7"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D4748DE" w14:textId="097D8593" w:rsidR="00285E7E" w:rsidRPr="0087553C" w:rsidRDefault="00285E7E" w:rsidP="002C4B07">
      <w:pPr>
        <w:pStyle w:val="Caption"/>
        <w:spacing w:line="480" w:lineRule="auto"/>
        <w:ind w:firstLine="0"/>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sidR="00180830">
        <w:rPr>
          <w:noProof/>
          <w:color w:val="auto"/>
          <w:sz w:val="22"/>
          <w:szCs w:val="22"/>
        </w:rPr>
        <w:t>1</w:t>
      </w:r>
      <w:r w:rsidRPr="0087553C">
        <w:rPr>
          <w:color w:val="auto"/>
          <w:sz w:val="22"/>
          <w:szCs w:val="22"/>
        </w:rPr>
        <w:fldChar w:fldCharType="end"/>
      </w:r>
      <w:bookmarkEnd w:id="0"/>
      <w:r w:rsidRPr="0087553C">
        <w:rPr>
          <w:color w:val="auto"/>
          <w:sz w:val="22"/>
          <w:szCs w:val="22"/>
        </w:rPr>
        <w:t xml:space="preserve">. </w:t>
      </w:r>
      <w:r w:rsidR="00AA6B0B" w:rsidRPr="0087553C">
        <w:rPr>
          <w:color w:val="auto"/>
          <w:sz w:val="22"/>
          <w:szCs w:val="22"/>
        </w:rPr>
        <w:t xml:space="preserve">Common approach for analyzing </w:t>
      </w:r>
      <w:r w:rsidRPr="0087553C">
        <w:rPr>
          <w:color w:val="auto"/>
          <w:sz w:val="22"/>
          <w:szCs w:val="22"/>
        </w:rPr>
        <w:t>growth curve data</w:t>
      </w:r>
      <w:r w:rsidR="00AA6B0B" w:rsidRPr="0087553C">
        <w:rPr>
          <w:color w:val="auto"/>
          <w:sz w:val="22"/>
          <w:szCs w:val="22"/>
        </w:rPr>
        <w:t xml:space="preserve"> using an exponential model</w:t>
      </w:r>
      <w:r w:rsidRPr="0087553C">
        <w:rPr>
          <w:color w:val="auto"/>
          <w:sz w:val="22"/>
          <w:szCs w:val="22"/>
        </w:rPr>
        <w:t xml:space="preserve">. </w:t>
      </w:r>
      <w:r w:rsidR="00AA6099" w:rsidRPr="0087553C">
        <w:rPr>
          <w:b w:val="0"/>
          <w:bCs w:val="0"/>
          <w:color w:val="auto"/>
          <w:sz w:val="22"/>
          <w:szCs w:val="22"/>
        </w:rPr>
        <w:t>G</w:t>
      </w:r>
      <w:r w:rsidRPr="0087553C">
        <w:rPr>
          <w:b w:val="0"/>
          <w:bCs w:val="0"/>
          <w:color w:val="auto"/>
          <w:sz w:val="22"/>
          <w:szCs w:val="22"/>
        </w:rPr>
        <w:t>rowth rate</w:t>
      </w:r>
      <w:r w:rsidR="00AA6099" w:rsidRPr="0087553C">
        <w:rPr>
          <w:b w:val="0"/>
          <w:bCs w:val="0"/>
          <w:color w:val="auto"/>
          <w:sz w:val="22"/>
          <w:szCs w:val="22"/>
        </w:rPr>
        <w:t>s are commonly estimated from growth curve data</w:t>
      </w:r>
      <w:r w:rsidR="009C1814" w:rsidRPr="0087553C">
        <w:rPr>
          <w:b w:val="0"/>
          <w:bCs w:val="0"/>
          <w:color w:val="auto"/>
          <w:sz w:val="22"/>
          <w:szCs w:val="22"/>
        </w:rPr>
        <w:t xml:space="preserve"> by taking the log of the growth curve and performing linear regression </w:t>
      </w:r>
      <w:r w:rsidR="002229A5" w:rsidRPr="0087553C">
        <w:rPr>
          <w:b w:val="0"/>
          <w:bCs w:val="0"/>
          <w:color w:val="auto"/>
          <w:sz w:val="22"/>
          <w:szCs w:val="22"/>
        </w:rPr>
        <w:t>around the time of maximum growth (see</w:t>
      </w:r>
      <w:r w:rsidR="00C179D2" w:rsidRPr="0087553C">
        <w:rPr>
          <w:b w:val="0"/>
          <w:bCs w:val="0"/>
          <w:color w:val="auto"/>
          <w:sz w:val="22"/>
          <w:szCs w:val="22"/>
        </w:rPr>
        <w:t xml:space="preserve"> </w:t>
      </w:r>
      <w:r w:rsidR="00C179D2" w:rsidRPr="0087553C">
        <w:rPr>
          <w:color w:val="auto"/>
          <w:sz w:val="22"/>
          <w:szCs w:val="22"/>
        </w:rPr>
        <w:t xml:space="preserve">Material and Methods </w:t>
      </w:r>
      <w:r w:rsidR="002229A5" w:rsidRPr="0087553C">
        <w:rPr>
          <w:b w:val="0"/>
          <w:bCs w:val="0"/>
          <w:color w:val="auto"/>
          <w:sz w:val="22"/>
          <w:szCs w:val="22"/>
        </w:rPr>
        <w:t xml:space="preserve">for specific details). Implicitly, this is equivalent to fitting an exponential growth model </w:t>
      </w:r>
      <w:r w:rsidR="002229A5" w:rsidRPr="000E1FE8">
        <w:rPr>
          <w:i/>
          <w:iCs/>
          <w:color w:val="auto"/>
          <w:sz w:val="22"/>
          <w:szCs w:val="22"/>
        </w:rPr>
        <w:t>N(t)=N</w:t>
      </w:r>
      <w:r w:rsidR="002229A5" w:rsidRPr="000E1FE8">
        <w:rPr>
          <w:i/>
          <w:iCs/>
          <w:color w:val="auto"/>
          <w:sz w:val="22"/>
          <w:szCs w:val="22"/>
          <w:vertAlign w:val="subscript"/>
        </w:rPr>
        <w:t>0</w:t>
      </w:r>
      <w:r w:rsidR="002229A5" w:rsidRPr="000E1FE8">
        <w:rPr>
          <w:i/>
          <w:iCs/>
          <w:color w:val="auto"/>
          <w:sz w:val="22"/>
          <w:szCs w:val="22"/>
        </w:rPr>
        <w:t>e</w:t>
      </w:r>
      <w:r w:rsidR="002229A5" w:rsidRPr="000E1FE8">
        <w:rPr>
          <w:i/>
          <w:iCs/>
          <w:color w:val="auto"/>
          <w:sz w:val="22"/>
          <w:szCs w:val="22"/>
          <w:vertAlign w:val="superscript"/>
        </w:rPr>
        <w:t>rt</w:t>
      </w:r>
      <w:r w:rsidR="002229A5" w:rsidRPr="0087553C">
        <w:rPr>
          <w:b w:val="0"/>
          <w:bCs w:val="0"/>
          <w:color w:val="auto"/>
          <w:sz w:val="22"/>
          <w:szCs w:val="22"/>
        </w:rPr>
        <w:t xml:space="preserve"> to the growth curve.</w:t>
      </w:r>
      <w:r w:rsidRPr="0087553C">
        <w:rPr>
          <w:b w:val="0"/>
          <w:bCs w:val="0"/>
          <w:color w:val="auto"/>
          <w:sz w:val="22"/>
          <w:szCs w:val="22"/>
        </w:rPr>
        <w:t xml:space="preserve"> </w:t>
      </w:r>
      <w:r w:rsidRPr="0087553C">
        <w:rPr>
          <w:color w:val="auto"/>
          <w:sz w:val="22"/>
          <w:szCs w:val="22"/>
        </w:rPr>
        <w:t xml:space="preserve">(A) </w:t>
      </w:r>
      <w:r w:rsidRPr="0087553C">
        <w:rPr>
          <w:b w:val="0"/>
          <w:bCs w:val="0"/>
          <w:color w:val="auto"/>
          <w:sz w:val="22"/>
          <w:szCs w:val="22"/>
        </w:rPr>
        <w:t xml:space="preserve">The </w:t>
      </w:r>
      <w:r w:rsidR="00F87A35" w:rsidRPr="0087553C">
        <w:rPr>
          <w:b w:val="0"/>
          <w:bCs w:val="0"/>
          <w:color w:val="auto"/>
          <w:sz w:val="22"/>
          <w:szCs w:val="22"/>
        </w:rPr>
        <w:t xml:space="preserve">circle </w:t>
      </w:r>
      <w:r w:rsidRPr="0087553C">
        <w:rPr>
          <w:b w:val="0"/>
          <w:bCs w:val="0"/>
          <w:color w:val="auto"/>
          <w:sz w:val="22"/>
          <w:szCs w:val="22"/>
        </w:rPr>
        <w:t xml:space="preserve">markers represent </w:t>
      </w:r>
      <w:r w:rsidRPr="000E1FE8">
        <w:rPr>
          <w:i/>
          <w:iCs/>
          <w:color w:val="auto"/>
          <w:sz w:val="22"/>
          <w:szCs w:val="22"/>
        </w:rPr>
        <w:t>N(t)</w:t>
      </w:r>
      <w:r w:rsidRPr="0087553C">
        <w:rPr>
          <w:b w:val="0"/>
          <w:bCs w:val="0"/>
          <w:i/>
          <w:iCs/>
          <w:color w:val="auto"/>
          <w:sz w:val="22"/>
          <w:szCs w:val="22"/>
        </w:rPr>
        <w:t xml:space="preserve"> </w:t>
      </w:r>
      <w:r w:rsidRPr="0087553C">
        <w:rPr>
          <w:b w:val="0"/>
          <w:bCs w:val="0"/>
          <w:color w:val="auto"/>
          <w:sz w:val="22"/>
          <w:szCs w:val="22"/>
        </w:rPr>
        <w:t xml:space="preserve">the mean </w:t>
      </w:r>
      <w:r w:rsidR="00A80051" w:rsidRPr="0087553C">
        <w:rPr>
          <w:b w:val="0"/>
          <w:bCs w:val="0"/>
          <w:color w:val="auto"/>
          <w:sz w:val="22"/>
          <w:szCs w:val="22"/>
        </w:rPr>
        <w:t xml:space="preserve">cell </w:t>
      </w:r>
      <w:r w:rsidRPr="0087553C">
        <w:rPr>
          <w:b w:val="0"/>
          <w:bCs w:val="0"/>
          <w:color w:val="auto"/>
          <w:sz w:val="22"/>
          <w:szCs w:val="22"/>
        </w:rPr>
        <w:t xml:space="preserve">density in </w:t>
      </w:r>
      <w:r w:rsidR="00515701" w:rsidRPr="0087553C">
        <w:rPr>
          <w:b w:val="0"/>
          <w:bCs w:val="0"/>
          <w:color w:val="auto"/>
          <w:sz w:val="22"/>
          <w:szCs w:val="22"/>
        </w:rPr>
        <w:t>22</w:t>
      </w:r>
      <w:r w:rsidRPr="0087553C">
        <w:rPr>
          <w:b w:val="0"/>
          <w:bCs w:val="0"/>
          <w:color w:val="auto"/>
          <w:sz w:val="22"/>
          <w:szCs w:val="22"/>
        </w:rPr>
        <w:t xml:space="preserve"> growth curves</w:t>
      </w:r>
      <w:r w:rsidR="00980214">
        <w:rPr>
          <w:b w:val="0"/>
          <w:bCs w:val="0"/>
          <w:color w:val="auto"/>
          <w:sz w:val="22"/>
          <w:szCs w:val="22"/>
        </w:rPr>
        <w:t xml:space="preserve"> of strain A1 growing in mono-culture, see details of experiment A</w:t>
      </w:r>
      <w:r w:rsidRPr="0087553C">
        <w:rPr>
          <w:b w:val="0"/>
          <w:bCs w:val="0"/>
          <w:color w:val="auto"/>
          <w:sz w:val="22"/>
          <w:szCs w:val="22"/>
        </w:rPr>
        <w:t>.</w:t>
      </w:r>
      <w:r w:rsidR="0099718F" w:rsidRPr="0087553C">
        <w:rPr>
          <w:b w:val="0"/>
          <w:bCs w:val="0"/>
          <w:color w:val="auto"/>
          <w:sz w:val="22"/>
          <w:szCs w:val="22"/>
        </w:rPr>
        <w:t xml:space="preserve"> The solid line represents </w:t>
      </w:r>
      <w:r w:rsidR="002229A5" w:rsidRPr="0087553C">
        <w:rPr>
          <w:b w:val="0"/>
          <w:bCs w:val="0"/>
          <w:color w:val="auto"/>
          <w:sz w:val="22"/>
          <w:szCs w:val="22"/>
        </w:rPr>
        <w:t>a smooth line through the points (</w:t>
      </w:r>
      <w:r w:rsidR="00066190" w:rsidRPr="0087553C">
        <w:rPr>
          <w:b w:val="0"/>
          <w:bCs w:val="0"/>
          <w:color w:val="auto"/>
          <w:sz w:val="22"/>
          <w:szCs w:val="22"/>
        </w:rPr>
        <w:t>i.e</w:t>
      </w:r>
      <w:r w:rsidR="002229A5" w:rsidRPr="0087553C">
        <w:rPr>
          <w:b w:val="0"/>
          <w:bCs w:val="0"/>
          <w:color w:val="auto"/>
          <w:sz w:val="22"/>
          <w:szCs w:val="22"/>
        </w:rPr>
        <w:t xml:space="preserve">. by fitting a </w:t>
      </w:r>
      <w:r w:rsidR="0099718F" w:rsidRPr="0087553C">
        <w:rPr>
          <w:b w:val="0"/>
          <w:bCs w:val="0"/>
          <w:color w:val="auto"/>
          <w:sz w:val="22"/>
          <w:szCs w:val="22"/>
        </w:rPr>
        <w:t>polynomial</w:t>
      </w:r>
      <w:r w:rsidR="002229A5" w:rsidRPr="0087553C">
        <w:rPr>
          <w:b w:val="0"/>
          <w:bCs w:val="0"/>
          <w:color w:val="auto"/>
          <w:sz w:val="22"/>
          <w:szCs w:val="22"/>
        </w:rPr>
        <w:t>)</w:t>
      </w:r>
      <w:r w:rsidR="0099718F" w:rsidRPr="0087553C">
        <w:rPr>
          <w:b w:val="0"/>
          <w:bCs w:val="0"/>
          <w:color w:val="auto"/>
          <w:sz w:val="22"/>
          <w:szCs w:val="22"/>
        </w:rPr>
        <w:t>.</w:t>
      </w:r>
      <w:r w:rsidRPr="0087553C">
        <w:rPr>
          <w:b w:val="0"/>
          <w:bCs w:val="0"/>
          <w:color w:val="auto"/>
          <w:sz w:val="22"/>
          <w:szCs w:val="22"/>
        </w:rPr>
        <w:t xml:space="preserve"> The dashed line represents the exponential model </w:t>
      </w:r>
      <w:r w:rsidRPr="000E1FE8">
        <w:rPr>
          <w:i/>
          <w:iCs/>
          <w:color w:val="auto"/>
          <w:sz w:val="22"/>
          <w:szCs w:val="22"/>
        </w:rPr>
        <w:t>N</w:t>
      </w:r>
      <w:r w:rsidRPr="000E1FE8">
        <w:rPr>
          <w:i/>
          <w:iCs/>
          <w:color w:val="auto"/>
          <w:sz w:val="22"/>
          <w:szCs w:val="22"/>
          <w:vertAlign w:val="subscript"/>
        </w:rPr>
        <w:t>0</w:t>
      </w:r>
      <w:r w:rsidRPr="000E1FE8">
        <w:rPr>
          <w:i/>
          <w:iCs/>
          <w:color w:val="auto"/>
          <w:sz w:val="22"/>
          <w:szCs w:val="22"/>
        </w:rPr>
        <w:t>e</w:t>
      </w:r>
      <w:r w:rsidRPr="000E1FE8">
        <w:rPr>
          <w:i/>
          <w:iCs/>
          <w:color w:val="auto"/>
          <w:sz w:val="22"/>
          <w:szCs w:val="22"/>
          <w:vertAlign w:val="superscript"/>
        </w:rPr>
        <w:t>rt</w:t>
      </w:r>
      <w:r w:rsidRPr="000E1FE8">
        <w:rPr>
          <w:color w:val="auto"/>
          <w:sz w:val="22"/>
          <w:szCs w:val="22"/>
        </w:rPr>
        <w:t xml:space="preserve"> </w:t>
      </w:r>
      <w:r w:rsidRPr="0087553C">
        <w:rPr>
          <w:b w:val="0"/>
          <w:bCs w:val="0"/>
          <w:color w:val="auto"/>
          <w:sz w:val="22"/>
          <w:szCs w:val="22"/>
        </w:rPr>
        <w:t xml:space="preserve">fitted to the data, with </w:t>
      </w:r>
      <w:r w:rsidRPr="000E1FE8">
        <w:rPr>
          <w:i/>
          <w:iCs/>
          <w:color w:val="auto"/>
          <w:sz w:val="22"/>
          <w:szCs w:val="22"/>
        </w:rPr>
        <w:t>r</w:t>
      </w:r>
      <w:r w:rsidRPr="0087553C">
        <w:rPr>
          <w:b w:val="0"/>
          <w:bCs w:val="0"/>
          <w:i/>
          <w:iCs/>
          <w:color w:val="auto"/>
          <w:sz w:val="22"/>
          <w:szCs w:val="22"/>
        </w:rPr>
        <w:t>=0.</w:t>
      </w:r>
      <w:r w:rsidR="00354831" w:rsidRPr="0087553C">
        <w:rPr>
          <w:b w:val="0"/>
          <w:bCs w:val="0"/>
          <w:i/>
          <w:iCs/>
          <w:color w:val="auto"/>
          <w:sz w:val="22"/>
          <w:szCs w:val="22"/>
        </w:rPr>
        <w:t>35</w:t>
      </w:r>
      <w:r w:rsidR="00A80051" w:rsidRPr="0087553C">
        <w:rPr>
          <w:b w:val="0"/>
          <w:bCs w:val="0"/>
          <w:color w:val="auto"/>
          <w:sz w:val="22"/>
          <w:szCs w:val="22"/>
        </w:rPr>
        <w:t xml:space="preserve"> and </w:t>
      </w:r>
      <w:r w:rsidR="00A80051" w:rsidRPr="000E1FE8">
        <w:rPr>
          <w:i/>
          <w:iCs/>
          <w:color w:val="auto"/>
          <w:sz w:val="22"/>
          <w:szCs w:val="22"/>
        </w:rPr>
        <w:t>N</w:t>
      </w:r>
      <w:r w:rsidR="00A80051" w:rsidRPr="000E1FE8">
        <w:rPr>
          <w:i/>
          <w:iCs/>
          <w:color w:val="auto"/>
          <w:sz w:val="22"/>
          <w:szCs w:val="22"/>
          <w:vertAlign w:val="subscript"/>
        </w:rPr>
        <w:t>0</w:t>
      </w:r>
      <w:r w:rsidR="00A80051" w:rsidRPr="0087553C">
        <w:rPr>
          <w:b w:val="0"/>
          <w:bCs w:val="0"/>
          <w:i/>
          <w:iCs/>
          <w:color w:val="auto"/>
          <w:sz w:val="22"/>
          <w:szCs w:val="22"/>
        </w:rPr>
        <w:t>=0.0</w:t>
      </w:r>
      <w:r w:rsidR="001B4F28" w:rsidRPr="0087553C">
        <w:rPr>
          <w:b w:val="0"/>
          <w:bCs w:val="0"/>
          <w:i/>
          <w:iCs/>
          <w:color w:val="auto"/>
          <w:sz w:val="22"/>
          <w:szCs w:val="22"/>
        </w:rPr>
        <w:t>8</w:t>
      </w:r>
      <w:r w:rsidR="00A80051" w:rsidRPr="0087553C">
        <w:rPr>
          <w:b w:val="0"/>
          <w:bCs w:val="0"/>
          <w:i/>
          <w:iCs/>
          <w:color w:val="auto"/>
          <w:sz w:val="22"/>
          <w:szCs w:val="22"/>
        </w:rPr>
        <w:t>8</w:t>
      </w:r>
      <w:r w:rsidRPr="0087553C">
        <w:rPr>
          <w:b w:val="0"/>
          <w:bCs w:val="0"/>
          <w:color w:val="auto"/>
          <w:sz w:val="22"/>
          <w:szCs w:val="22"/>
        </w:rPr>
        <w:t xml:space="preserve">. The dotted vertical line denotes </w:t>
      </w:r>
      <w:proofErr w:type="spellStart"/>
      <w:r w:rsidRPr="000E1FE8">
        <w:rPr>
          <w:i/>
          <w:iCs/>
          <w:color w:val="auto"/>
          <w:sz w:val="22"/>
          <w:szCs w:val="22"/>
        </w:rPr>
        <w:t>t</w:t>
      </w:r>
      <w:r w:rsidRPr="000E1FE8">
        <w:rPr>
          <w:i/>
          <w:iCs/>
          <w:color w:val="auto"/>
          <w:sz w:val="22"/>
          <w:szCs w:val="22"/>
          <w:vertAlign w:val="subscript"/>
        </w:rPr>
        <w:t>max</w:t>
      </w:r>
      <w:proofErr w:type="spellEnd"/>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w:t>
      </w:r>
      <w:r w:rsidR="00E64F18" w:rsidRPr="0087553C">
        <w:rPr>
          <w:b w:val="0"/>
          <w:bCs w:val="0"/>
          <w:color w:val="auto"/>
          <w:sz w:val="22"/>
          <w:szCs w:val="22"/>
        </w:rPr>
        <w:t xml:space="preserve">curve </w:t>
      </w:r>
      <w:r w:rsidRPr="0087553C">
        <w:rPr>
          <w:b w:val="0"/>
          <w:bCs w:val="0"/>
          <w:color w:val="auto"/>
          <w:sz w:val="22"/>
          <w:szCs w:val="22"/>
        </w:rPr>
        <w:t xml:space="preserve">shows </w:t>
      </w:r>
      <w:proofErr w:type="spellStart"/>
      <w:r w:rsidRPr="000E1FE8">
        <w:rPr>
          <w:i/>
          <w:iCs/>
          <w:color w:val="auto"/>
          <w:sz w:val="22"/>
          <w:szCs w:val="22"/>
        </w:rPr>
        <w:t>dN</w:t>
      </w:r>
      <w:proofErr w:type="spellEnd"/>
      <w:r w:rsidRPr="000E1FE8">
        <w:rPr>
          <w:i/>
          <w:iCs/>
          <w:color w:val="auto"/>
          <w:sz w:val="22"/>
          <w:szCs w:val="22"/>
        </w:rPr>
        <w:t>/</w:t>
      </w:r>
      <w:proofErr w:type="spellStart"/>
      <w:r w:rsidRPr="000E1FE8">
        <w:rPr>
          <w:i/>
          <w:iCs/>
          <w:color w:val="auto"/>
          <w:sz w:val="22"/>
          <w:szCs w:val="22"/>
        </w:rPr>
        <w:t>dt</w:t>
      </w:r>
      <w:proofErr w:type="spellEnd"/>
      <w:r w:rsidR="00E64F18" w:rsidRPr="0087553C">
        <w:rPr>
          <w:b w:val="0"/>
          <w:bCs w:val="0"/>
          <w:i/>
          <w:iCs/>
          <w:color w:val="auto"/>
          <w:sz w:val="22"/>
          <w:szCs w:val="22"/>
        </w:rPr>
        <w:t>,</w:t>
      </w:r>
      <w:r w:rsidRPr="0087553C">
        <w:rPr>
          <w:b w:val="0"/>
          <w:bCs w:val="0"/>
          <w:i/>
          <w:iCs/>
          <w:color w:val="auto"/>
          <w:sz w:val="22"/>
          <w:szCs w:val="22"/>
        </w:rPr>
        <w:t xml:space="preserve"> </w:t>
      </w:r>
      <w:r w:rsidRPr="0087553C">
        <w:rPr>
          <w:b w:val="0"/>
          <w:bCs w:val="0"/>
          <w:color w:val="auto"/>
          <w:sz w:val="22"/>
          <w:szCs w:val="22"/>
        </w:rPr>
        <w:t>the derivative of the mean density</w:t>
      </w:r>
      <w:r w:rsidR="0099718F" w:rsidRPr="0087553C">
        <w:rPr>
          <w:b w:val="0"/>
          <w:bCs w:val="0"/>
          <w:color w:val="auto"/>
          <w:sz w:val="22"/>
          <w:szCs w:val="22"/>
        </w:rPr>
        <w:t xml:space="preserve"> (calculated as the derivative of the</w:t>
      </w:r>
      <w:r w:rsidR="002229A5" w:rsidRPr="0087553C">
        <w:rPr>
          <w:b w:val="0"/>
          <w:bCs w:val="0"/>
          <w:color w:val="auto"/>
          <w:sz w:val="22"/>
          <w:szCs w:val="22"/>
        </w:rPr>
        <w:t xml:space="preserve"> </w:t>
      </w:r>
      <w:r w:rsidR="009A3C77" w:rsidRPr="0087553C">
        <w:rPr>
          <w:b w:val="0"/>
          <w:bCs w:val="0"/>
          <w:color w:val="auto"/>
          <w:sz w:val="22"/>
          <w:szCs w:val="22"/>
        </w:rPr>
        <w:t>solid</w:t>
      </w:r>
      <w:r w:rsidR="002229A5" w:rsidRPr="0087553C">
        <w:rPr>
          <w:b w:val="0"/>
          <w:bCs w:val="0"/>
          <w:color w:val="auto"/>
          <w:sz w:val="22"/>
          <w:szCs w:val="22"/>
        </w:rPr>
        <w:t xml:space="preserve"> line in </w:t>
      </w:r>
      <w:r w:rsidR="00A9402F" w:rsidRPr="0087553C">
        <w:rPr>
          <w:b w:val="0"/>
          <w:bCs w:val="0"/>
          <w:color w:val="auto"/>
          <w:sz w:val="22"/>
          <w:szCs w:val="22"/>
        </w:rPr>
        <w:t xml:space="preserve">panel </w:t>
      </w:r>
      <w:r w:rsidR="002229A5" w:rsidRPr="0087553C">
        <w:rPr>
          <w:b w:val="0"/>
          <w:bCs w:val="0"/>
          <w:color w:val="auto"/>
          <w:sz w:val="22"/>
          <w:szCs w:val="22"/>
        </w:rPr>
        <w:t>A</w:t>
      </w:r>
      <w:r w:rsidR="0099718F" w:rsidRPr="0087553C">
        <w:rPr>
          <w:b w:val="0"/>
          <w:bCs w:val="0"/>
          <w:color w:val="auto"/>
          <w:sz w:val="22"/>
          <w:szCs w:val="22"/>
        </w:rPr>
        <w:t>)</w:t>
      </w:r>
      <w:r w:rsidRPr="0087553C">
        <w:rPr>
          <w:b w:val="0"/>
          <w:bCs w:val="0"/>
          <w:color w:val="auto"/>
          <w:sz w:val="22"/>
          <w:szCs w:val="22"/>
        </w:rPr>
        <w:t xml:space="preserve">. The dotted vertical line denotes </w:t>
      </w:r>
      <w:proofErr w:type="spellStart"/>
      <w:r w:rsidRPr="0087553C">
        <w:rPr>
          <w:b w:val="0"/>
          <w:bCs w:val="0"/>
          <w:i/>
          <w:iCs/>
          <w:color w:val="auto"/>
          <w:sz w:val="22"/>
          <w:szCs w:val="22"/>
        </w:rPr>
        <w:t>t</w:t>
      </w:r>
      <w:r w:rsidRPr="0087553C">
        <w:rPr>
          <w:b w:val="0"/>
          <w:bCs w:val="0"/>
          <w:i/>
          <w:iCs/>
          <w:color w:val="auto"/>
          <w:sz w:val="22"/>
          <w:szCs w:val="22"/>
          <w:vertAlign w:val="subscript"/>
        </w:rPr>
        <w:t>max</w:t>
      </w:r>
      <w:proofErr w:type="spellEnd"/>
      <w:r w:rsidRPr="0087553C">
        <w:rPr>
          <w:b w:val="0"/>
          <w:bCs w:val="0"/>
          <w:color w:val="auto"/>
          <w:sz w:val="22"/>
          <w:szCs w:val="22"/>
        </w:rPr>
        <w:t>. Data in this figure corresponds to the</w:t>
      </w:r>
      <w:r w:rsidR="00A46D2B" w:rsidRPr="0087553C">
        <w:rPr>
          <w:b w:val="0"/>
          <w:bCs w:val="0"/>
          <w:color w:val="auto"/>
          <w:sz w:val="22"/>
          <w:szCs w:val="22"/>
        </w:rPr>
        <w:t xml:space="preserve"> growth of </w:t>
      </w:r>
      <w:r w:rsidR="005647A6" w:rsidRPr="0087553C">
        <w:rPr>
          <w:b w:val="0"/>
          <w:bCs w:val="0"/>
          <w:color w:val="auto"/>
          <w:sz w:val="22"/>
          <w:szCs w:val="22"/>
        </w:rPr>
        <w:t>strain A1</w:t>
      </w:r>
      <w:r w:rsidR="00A46D2B" w:rsidRPr="0087553C">
        <w:rPr>
          <w:b w:val="0"/>
          <w:bCs w:val="0"/>
          <w:color w:val="auto"/>
          <w:sz w:val="22"/>
          <w:szCs w:val="22"/>
        </w:rPr>
        <w:t xml:space="preserve"> (</w:t>
      </w:r>
      <w:r w:rsidR="00515701" w:rsidRPr="0087553C">
        <w:rPr>
          <w:b w:val="0"/>
          <w:bCs w:val="0"/>
          <w:color w:val="auto"/>
          <w:sz w:val="22"/>
          <w:szCs w:val="22"/>
        </w:rPr>
        <w:t xml:space="preserve">red </w:t>
      </w:r>
      <w:r w:rsidR="00A46D2B" w:rsidRPr="0087553C">
        <w:rPr>
          <w:b w:val="0"/>
          <w:bCs w:val="0"/>
          <w:color w:val="auto"/>
          <w:sz w:val="22"/>
          <w:szCs w:val="22"/>
        </w:rPr>
        <w:t>markers in</w:t>
      </w:r>
      <w:r w:rsidRPr="0087553C">
        <w:rPr>
          <w:b w:val="0"/>
          <w:bCs w:val="0"/>
          <w:color w:val="auto"/>
          <w:sz w:val="22"/>
          <w:szCs w:val="22"/>
        </w:rPr>
        <w:t xml:space="preserve"> </w:t>
      </w:r>
      <w:r w:rsidR="00066190" w:rsidRPr="0087553C">
        <w:rPr>
          <w:b w:val="0"/>
          <w:bCs w:val="0"/>
          <w:color w:val="auto"/>
          <w:sz w:val="22"/>
          <w:szCs w:val="22"/>
        </w:rPr>
        <w:t>panel A1 of</w:t>
      </w:r>
      <w:r w:rsidR="005C6E42">
        <w:rPr>
          <w:color w:val="000000" w:themeColor="text1"/>
          <w:sz w:val="22"/>
          <w:szCs w:val="22"/>
        </w:rPr>
        <w:t xml:space="preserve"> Figure 3</w:t>
      </w:r>
      <w:r w:rsidR="00A46D2B" w:rsidRPr="0087553C">
        <w:rPr>
          <w:b w:val="0"/>
          <w:bCs w:val="0"/>
          <w:color w:val="auto"/>
          <w:sz w:val="22"/>
          <w:szCs w:val="22"/>
        </w:rPr>
        <w:t>)</w:t>
      </w:r>
      <w:r w:rsidR="00A80051" w:rsidRPr="0087553C">
        <w:rPr>
          <w:b w:val="0"/>
          <w:bCs w:val="0"/>
          <w:color w:val="auto"/>
          <w:sz w:val="22"/>
          <w:szCs w:val="22"/>
        </w:rPr>
        <w:t>.</w:t>
      </w:r>
    </w:p>
    <w:p w14:paraId="22C340DF" w14:textId="77777777" w:rsidR="007A7F01" w:rsidRPr="0025589C" w:rsidRDefault="007A7F01" w:rsidP="0087553C">
      <w:pPr>
        <w:spacing w:line="480" w:lineRule="auto"/>
        <w:ind w:firstLine="0"/>
      </w:pPr>
    </w:p>
    <w:p w14:paraId="786E09BE" w14:textId="77777777" w:rsidR="00FB2C01" w:rsidRDefault="00FB2C01" w:rsidP="0087553C">
      <w:pPr>
        <w:spacing w:after="200" w:line="480" w:lineRule="auto"/>
        <w:ind w:firstLine="0"/>
      </w:pPr>
      <w:r>
        <w:br w:type="page"/>
      </w:r>
    </w:p>
    <w:p w14:paraId="2E988C6B" w14:textId="30D5F46E" w:rsidR="005E5082" w:rsidRPr="0025589C" w:rsidRDefault="001B1CBA" w:rsidP="002C4B07">
      <w:pPr>
        <w:spacing w:line="480" w:lineRule="auto"/>
        <w:ind w:firstLine="0"/>
      </w:pPr>
      <w:r w:rsidRPr="0025589C">
        <w:lastRenderedPageBreak/>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250AF2">
        <w:instrText>ADDIN CSL_CITATION { "citationItems" : [ { "id" : "ITEM-1", "itemData" : { "DOI" : "10.1371/journal.pone.0126210", "ISSN" : "1932-6203", "author" : [ { "dropping-particle" : "", "family" : "Wiser", "given" : "Michael J", "non-dropping-particle" : "", "parse-names" : false, "suffix" : "" }, { "dropping-particle" : "", "family" : "Lenski", "given" : "Richard E.", "non-dropping-particle" : "", "parse-names" : false, "suffix" : "" } ], "container-title" : "PLOS ONE", "id" : "ITEM-1", "issue" : "5", "issued" : { "date-parts" : [ [ "2015" ] ] }, "page" : "e0126210", "title" : "A Comparison of Methods to Measure Fitness in &lt;i&gt;Escherichia coli&lt;/i&gt;", "type" : "article-journal", "volume" : "10" }, "uris" : [ "http://www.mendeley.com/documents/?uuid=e02f4657-f10b-4980-a582-98ea370b5fce" ] } ], "mendeley" : { "formattedCitation" : "(8)", "plainTextFormattedCitation" : "(8)", "previouslyFormattedCitation" : "(8)" }, "properties" : { "noteIndex" : 0 }, "schema" : "https://github.com/citation-style-language/schema/raw/master/csl-citation.json" }</w:instrText>
      </w:r>
      <w:r w:rsidR="003F085B" w:rsidRPr="0025589C">
        <w:fldChar w:fldCharType="separate"/>
      </w:r>
      <w:r w:rsidR="00A10657" w:rsidRPr="00A10657">
        <w:rPr>
          <w:noProof/>
        </w:rPr>
        <w:t>(8)</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r w:rsidR="000F5DC3">
        <w:t xml:space="preserve">, </w:t>
      </w:r>
      <w:r w:rsidR="000F5DC3" w:rsidRPr="0025589C">
        <w:t>a reference strain and a strain of interest</w:t>
      </w:r>
      <w:r w:rsidR="000F5DC3">
        <w:t>,</w:t>
      </w:r>
      <w:r w:rsidR="007A7F01" w:rsidRPr="0025589C">
        <w:t xml:space="preserve"> are grown in a mixed culture. The frequency of each strain in the mixed culture is measured during the course of the experiment using  specific markers</w:t>
      </w:r>
      <w:r w:rsidRPr="0025589C">
        <w:t xml:space="preserve">, </w:t>
      </w:r>
      <w:r w:rsidR="000F5DC3">
        <w:t>either</w:t>
      </w:r>
      <w:r w:rsidRPr="0025589C">
        <w:t xml:space="preserve"> by counting colonies formed by </w:t>
      </w:r>
      <w:r w:rsidR="00510F80" w:rsidRPr="0025589C">
        <w:t xml:space="preserve">drug </w:t>
      </w:r>
      <w:r w:rsidRPr="0025589C">
        <w:t>resistant or auxotrophic strains</w:t>
      </w:r>
      <w:r w:rsidR="00FB039B" w:rsidRPr="0025589C">
        <w:t xml:space="preserve"> </w:t>
      </w:r>
      <w:r w:rsidRPr="0025589C">
        <w:fldChar w:fldCharType="begin" w:fldLock="1"/>
      </w:r>
      <w:r w:rsidR="00250AF2">
        <w:instrText>ADDIN CSL_CITATION { "citationItems" : [ { "id" : "ITEM-1", "itemData" : { "DOI" : "10.1371/journal.pone.0126210", "ISSN" : "1932-6203", "author" : [ { "dropping-particle" : "", "family" : "Wiser", "given" : "Michael J", "non-dropping-particle" : "", "parse-names" : false, "suffix" : "" }, { "dropping-particle" : "", "family" : "Lenski", "given" : "Richard E.", "non-dropping-particle" : "", "parse-names" : false, "suffix" : "" } ], "container-title" : "PLOS ONE", "id" : "ITEM-1", "issue" : "5", "issued" : { "date-parts" : [ [ "2015" ] ] }, "page" : "e0126210", "title" : "A Comparison of Methods to Measure Fitness in &lt;i&gt;Escherichia coli&lt;/i&gt;", "type" : "article-journal", "volume" : "10" }, "uris" : [ "http://www.mendeley.com/documents/?uuid=e02f4657-f10b-4980-a582-98ea370b5fce" ] } ], "mendeley" : { "formattedCitation" : "(8)", "plainTextFormattedCitation" : "(8)", "previouslyFormattedCitation" : "(8)" }, "properties" : { "noteIndex" : 0 }, "schema" : "https://github.com/citation-style-language/schema/raw/master/csl-citation.json" }</w:instrText>
      </w:r>
      <w:r w:rsidRPr="0025589C">
        <w:fldChar w:fldCharType="separate"/>
      </w:r>
      <w:r w:rsidR="00A10657" w:rsidRPr="00A10657">
        <w:rPr>
          <w:noProof/>
        </w:rPr>
        <w:t>(8)</w:t>
      </w:r>
      <w:r w:rsidRPr="0025589C">
        <w:fldChar w:fldCharType="end"/>
      </w:r>
      <w:r w:rsidRPr="0025589C">
        <w:t>,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250AF2">
        <w:instrText>ADDIN CSL_CITATION { "citationItems" : [ { "id" : "ITEM-1", "itemData" : { "DOI" : "10.1534/genetics.111.133454", "ISSN" : "1943-2631", "PMID" : "22042578", "abstract" : "Measuring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(\u03b1), the mutation (\u03b2), epistasis between the mutation and the marker (\u03b3), and departure from transitivity (\u03c4). Our method allowed us to estimate mean selection coefficients to a precision of 2 \u00d7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 "author" : [ { "dropping-particle" : "", "family" : "Gallet", "given" : "Romain", "non-dropping-particle" : "", "parse-names" : false, "suffix" : "" }, { "dropping-particle" : "", "family" : "Cooper", "given" : "Tim F.", "non-dropping-particle" : "", "parse-names" : false, "suffix" : "" }, { "dropping-particle" : "", "family" : "Elena", "given" : "Santiago F.", "non-dropping-particle" : "", "parse-names" : false, "suffix" : "" }, { "dropping-particle" : "", "family" : "Lenormand", "given" : "Thomas", "non-dropping-particle" : "", "parse-names" : false, "suffix" : "" } ], "container-title" : "Genetics", "id" : "ITEM-1", "issue" : "1", "issued" : { "date-parts" : [ [ "2012", "1" ] ] }, "page" : "175-86", "title" : "Measuring selection coefficients below 10&lt;sup&gt;-3&lt;/sup&gt;: method, questions, and prospects.", "type" : "article-journal", "volume" : "190" }, "uris" : [ "http://www.mendeley.com/documents/?uuid=cd2a6eab-05bb-4921-9afc-173b5ac40b8a" ] } ], "mendeley" : { "formattedCitation" : "(2)", "plainTextFormattedCitation" : "(2)", "previouslyFormattedCitation" : "(2)" }, "properties" : { "noteIndex" : 0 }, "schema" : "https://github.com/citation-style-language/schema/raw/master/csl-citation.json" }</w:instrText>
      </w:r>
      <w:r w:rsidR="007A7F01" w:rsidRPr="0025589C">
        <w:fldChar w:fldCharType="separate"/>
      </w:r>
      <w:r w:rsidR="00A10657" w:rsidRPr="00A10657">
        <w:rPr>
          <w:noProof/>
        </w:rPr>
        <w:t>(2)</w:t>
      </w:r>
      <w:r w:rsidR="007A7F01" w:rsidRPr="0025589C">
        <w:fldChar w:fldCharType="end"/>
      </w:r>
      <w:r w:rsidRPr="0025589C">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250AF2">
        <w:instrText>ADDIN CSL_CITATION { "citationItems" : [ { "id" : "ITEM-1", "itemData" : { "DOI" : "10.1534/genetics.113.156190", "ISSN" : "1943-2631", "PMID" : "24398421", "abstract" : "The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 "author" : [ { "dropping-particle" : "", "family" : "Bank", "given" : "Claudia", "non-dropping-particle" : "", "parse-names" : false, "suffix" : "" }, { "dropping-particle" : "", "family" : "Hietpas", "given" : "Ryan T.", "non-dropping-particle" : "", "parse-names" : false, "suffix" : "" }, { "dropping-particle" : "", "family" : "Wong", "given" : "Alex", "non-dropping-particle" : "", "parse-names" : false, "suffix" : "" }, { "dropping-particle" : "", "family" : "Bolon", "given" : "Daniel N. A.", "non-dropping-particle" : "", "parse-names" : false, "suffix" : "" }, { "dropping-particle" : "", "family" : "Jensen", "given" : "Jeffrey D.", "non-dropping-particle" : "", "parse-names" : false, "suffix" : "" } ], "container-title" : "Genetics", "id" : "ITEM-1", "issue" : "3", "issued" : { "date-parts" : [ [ "2014", "1", "7" ] ] }, "page" : "1-35", "title" : "A Bayesian MCMC Approach To Assess the Complete Distribution of Fitness Effects of New Mutations: Uncovering the Potential for Adaptive Walks in Challenging Environments.", "type" : "article-journal", "volume" : "196" }, "uris" : [ "http://www.mendeley.com/documents/?uuid=b8f847ea-1b54-47de-87a1-50edb2cc40d9" ] }, { "id" : "ITEM-2", "itemData" : { "DOI" : "10.1038/nature14279", "ISSN" : "0028-0836", "abstract" : "Evolution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 "author" : [ { "dropping-particle" : "", "family" : "Levy", "given" : "Sasha F.", "non-dropping-particle" : "", "parse-names" : false, "suffix" : "" }, { "dropping-particle" : "", "family" : "Blundell", "given" : "Jamie R.", "non-dropping-particle" : "", "parse-names" : false, "suffix" : "" }, { "dropping-particle" : "", "family" : "Venkataram", "given" : "Sandeep", "non-dropping-particle" : "", "parse-names" : false, "suffix" : "" }, { "dropping-particle" : "", "family" : "Petrov", "given" : "Dmitri A.", "non-dropping-particle" : "", "parse-names" : false, "suffix" : "" }, { "dropping-particle" : "", "family" : "Fisher", "given" : "Daniel S.", "non-dropping-particle" : "", "parse-names" : false, "suffix" : "" }, { "dropping-particle" : "", "family" : "Sherlock", "given" : "Gavin", "non-dropping-particle" : "", "parse-names" : false, "suffix" : "" } ], "container-title" : "Nature", "id" : "ITEM-2", "issue" : "7542", "issued" : { "date-parts" : [ [ "2015", "2", "25" ] ] }, "page" : "181-186", "title" : "Quantitative evolutionary dynamics using high-resolution lineage tracking", "type" : "article-journal", "volume" : "519" }, "uris" : [ "http://www.mendeley.com/documents/?uuid=35e8adc9-7156-49fa-aebf-5dca7aa1e05a" ] } ], "mendeley" : { "formattedCitation" : "(9, 10)", "plainTextFormattedCitation" : "(9, 10)", "previouslyFormattedCitation" : "(9, 10)" }, "properties" : { "noteIndex" : 0 }, "schema" : "https://github.com/citation-style-language/schema/raw/master/csl-citation.json" }</w:instrText>
      </w:r>
      <w:r w:rsidR="007A7F01" w:rsidRPr="0025589C">
        <w:fldChar w:fldCharType="separate"/>
      </w:r>
      <w:r w:rsidR="00A10657" w:rsidRPr="00A10657">
        <w:rPr>
          <w:noProof/>
        </w:rPr>
        <w:t>(9, 10)</w:t>
      </w:r>
      <w:r w:rsidR="007A7F01" w:rsidRPr="0025589C">
        <w:fldChar w:fldCharType="end"/>
      </w:r>
      <w:r w:rsidR="007A7F01" w:rsidRPr="0025589C">
        <w:t>. The selection coefficient</w:t>
      </w:r>
      <w:r w:rsidR="00F34555">
        <w:t>s</w:t>
      </w:r>
      <w:r w:rsidR="007A7F01" w:rsidRPr="0025589C">
        <w:t xml:space="preserve"> of the strains of interest </w:t>
      </w:r>
      <w:r w:rsidR="002C4B07">
        <w:t>are</w:t>
      </w:r>
      <w:r w:rsidR="000F5DC3" w:rsidRPr="0025589C">
        <w:t xml:space="preserve"> </w:t>
      </w:r>
      <w:r w:rsidR="00DF7C4C" w:rsidRPr="0025589C">
        <w:t>then</w:t>
      </w:r>
      <w:r w:rsidR="007A7F01" w:rsidRPr="0025589C">
        <w:t xml:space="preserve"> estimated from changes in the frequencies </w:t>
      </w:r>
      <w:r w:rsidR="000F5DC3">
        <w:t xml:space="preserve">of the strains </w:t>
      </w:r>
      <w:r w:rsidR="007A7F01" w:rsidRPr="0025589C">
        <w:t xml:space="preserve">during the competition experiment. </w:t>
      </w:r>
      <w:r w:rsidR="000F5DC3">
        <w:t>Such competition experiments</w:t>
      </w:r>
      <w:r w:rsidR="007A7F01" w:rsidRPr="0025589C">
        <w:t xml:space="preserve"> can </w:t>
      </w:r>
      <w:r w:rsidR="002C4B07">
        <w:t>allow</w:t>
      </w:r>
      <w:r w:rsidR="007A7F01" w:rsidRPr="0025589C">
        <w:t xml:space="preserve"> relative fitness</w:t>
      </w:r>
      <w:r w:rsidR="002C4B07">
        <w:t xml:space="preserve"> to be inferred</w:t>
      </w:r>
      <w:r w:rsidR="007A7F01" w:rsidRPr="0025589C">
        <w:t xml:space="preserve"> with high precision</w:t>
      </w:r>
      <w:r w:rsidR="003465C8">
        <w:t xml:space="preserve"> </w:t>
      </w:r>
      <w:r w:rsidR="007A7F01" w:rsidRPr="0025589C">
        <w:fldChar w:fldCharType="begin" w:fldLock="1"/>
      </w:r>
      <w:r w:rsidR="00250AF2">
        <w:instrText>ADDIN CSL_CITATION { "citationItems" : [ { "id" : "ITEM-1", "itemData" : { "DOI" : "10.1534/genetics.111.133454", "ISSN" : "1943-2631", "PMID" : "22042578", "abstract" : "Measuring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(\u03b1), the mutation (\u03b2), epistasis between the mutation and the marker (\u03b3), and departure from transitivity (\u03c4). Our method allowed us to estimate mean selection coefficients to a precision of 2 \u00d7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 "author" : [ { "dropping-particle" : "", "family" : "Gallet", "given" : "Romain", "non-dropping-particle" : "", "parse-names" : false, "suffix" : "" }, { "dropping-particle" : "", "family" : "Cooper", "given" : "Tim F.", "non-dropping-particle" : "", "parse-names" : false, "suffix" : "" }, { "dropping-particle" : "", "family" : "Elena", "given" : "Santiago F.", "non-dropping-particle" : "", "parse-names" : false, "suffix" : "" }, { "dropping-particle" : "", "family" : "Lenormand", "given" : "Thomas", "non-dropping-particle" : "", "parse-names" : false, "suffix" : "" } ], "container-title" : "Genetics", "id" : "ITEM-1", "issue" : "1", "issued" : { "date-parts" : [ [ "2012", "1" ] ] }, "page" : "175-86", "title" : "Measuring selection coefficients below 10&lt;sup&gt;-3&lt;/sup&gt;: method, questions, and prospects.", "type" : "article-journal", "volume" : "190" }, "uris" : [ "http://www.mendeley.com/documents/?uuid=cd2a6eab-05bb-4921-9afc-173b5ac40b8a" ] } ], "mendeley" : { "formattedCitation" : "(2)", "plainTextFormattedCitation" : "(2)", "previouslyFormattedCitation" : "(2)" }, "properties" : { "noteIndex" : 0 }, "schema" : "https://github.com/citation-style-language/schema/raw/master/csl-citation.json" }</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42800DE7" w:rsidR="007A7F01" w:rsidRPr="0025589C" w:rsidRDefault="007A7F01" w:rsidP="0087553C">
      <w:pPr>
        <w:spacing w:line="480" w:lineRule="auto"/>
        <w:ind w:firstLine="0"/>
      </w:pPr>
      <w:r w:rsidRPr="0025589C">
        <w:t xml:space="preserve">However, competition experiments are </w:t>
      </w:r>
      <w:r w:rsidR="000F5DC3">
        <w:t xml:space="preserve">challenging because they are </w:t>
      </w:r>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0F5DC3" w:rsidRPr="0025589C">
        <w:t>th</w:t>
      </w:r>
      <w:r w:rsidR="000F5DC3">
        <w:t>at strains of interest be modified to monitor them with</w:t>
      </w:r>
      <w:r w:rsidRPr="0025589C">
        <w:t xml:space="preserve"> genetic or phenotypic assays</w:t>
      </w:r>
      <w:r w:rsidR="00E43C55" w:rsidRPr="0025589C">
        <w:t xml:space="preserve"> (see </w:t>
      </w:r>
      <w:r w:rsidR="00E43C55" w:rsidRPr="0025589C">
        <w:rPr>
          <w:noProof/>
        </w:rPr>
        <w:fldChar w:fldCharType="begin" w:fldLock="1"/>
      </w:r>
      <w:r w:rsidR="00250AF2">
        <w:rPr>
          <w:noProof/>
        </w:rPr>
        <w:instrText>ADDIN CSL_CITATION { "citationItems" : [ { "id" : "ITEM-1", "itemData" : { "DOI" : "10.1371/journal.pone.0126915", "ISSN" : "1932-6203", "author" : [ { "dropping-particle" : "", "family" : "Concepci\u00f3n-Acevedo", "given" : "Jeniffer", "non-dropping-particle" : "", "parse-names" : false, "suffix" : "" }, { "dropping-particle" : "", "family" : "Weiss", "given" : "Howard N.", "non-dropping-particle" : "", "parse-names" : false, "suffix" : "" }, { "dropping-particle" : "", "family" : "Chaudhry", "given" : "Waqas Nasir", "non-dropping-particle" : "", "parse-names" : false, "suffix" : "" }, { "dropping-particle" : "", "family" : "Levin", "given" : "Bruce R.", "non-dropping-particle" : "", "parse-names" : false, "suffix" : "" } ], "container-title" : "Plos One", "id" : "ITEM-1", "issue" : "6", "issued" : { "date-parts" : [ [ "2015" ] ] }, "page" : "e0126915", "title" : "Malthusian Parameters as Estimators of the Fitness of Microbes: A Cautionary Tale about the Low Side of High Throughput", "type" : "article-journal", "volume" : "10" }, "uris" : [ "http://www.mendeley.com/documents/?uuid=ff5b14a1-2eed-4181-bbbe-e8e83a728fd8" ] } ], "mendeley" : { "formattedCitation" : "(3)", "plainTextFormattedCitation" : "(3)", "previouslyFormattedCitation" : "(3)" }, "properties" : { "noteIndex" : 0 }, "schema" : "https://github.com/citation-style-language/schema/raw/master/csl-citation.json" }</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r w:rsidRPr="0025589C">
        <w:t xml:space="preserve">. </w:t>
      </w:r>
      <w:r w:rsidR="000F5DC3">
        <w:t>Accordingly</w:t>
      </w:r>
      <w:r w:rsidRPr="0025589C">
        <w:t xml:space="preserve">, </w:t>
      </w:r>
      <w:r w:rsidR="00DF7C4C" w:rsidRPr="0025589C">
        <w:t xml:space="preserve">competition experiments </w:t>
      </w:r>
      <w:r w:rsidRPr="0025589C">
        <w:t>are often impractical in non-model organisms. Therefore, many investigators prefer to use proxies of fitness such as growth rates</w:t>
      </w:r>
      <w:r w:rsidR="000F5DC3">
        <w:t xml:space="preserve"> from 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250AF2">
        <w:instrText>ADDIN CSL_CITATION { "citationItems" : [ { "id" : "ITEM-1", "itemData" : { "DOI" : "10.1371/journal.pone.0126210", "ISSN" : "1932-6203", "author" : [ { "dropping-particle" : "", "family" : "Wiser", "given" : "Michael J", "non-dropping-particle" : "", "parse-names" : false, "suffix" : "" }, { "dropping-particle" : "", "family" : "Lenski", "given" : "Richard E.", "non-dropping-particle" : "", "parse-names" : false, "suffix" : "" } ], "container-title" : "PLOS ONE", "id" : "ITEM-1", "issue" : "5", "issued" : { "date-parts" : [ [ "2015" ] ] }, "page" : "e0126210", "title" : "A Comparison of Methods to Measure Fitness in &lt;i&gt;Escherichia coli&lt;/i&gt;", "type" : "article-journal", "volume" : "10" }, "uris" : [ "http://www.mendeley.com/documents/?uuid=e02f4657-f10b-4980-a582-98ea370b5fce" ] } ], "mendeley" : { "formattedCitation" : "(8)", "plainTextFormattedCitation" : "(8)", "previouslyFormattedCitation" : "(8)" }, "properties" : { "noteIndex" : 0 }, "schema" : "https://github.com/citation-style-language/schema/raw/master/csl-citation.json" }</w:instrText>
      </w:r>
      <w:r w:rsidRPr="0025589C">
        <w:fldChar w:fldCharType="separate"/>
      </w:r>
      <w:r w:rsidR="00A10657" w:rsidRPr="00A10657">
        <w:rPr>
          <w:noProof/>
        </w:rPr>
        <w:t>(8)</w:t>
      </w:r>
      <w:r w:rsidRPr="0025589C">
        <w:fldChar w:fldCharType="end"/>
      </w:r>
      <w:r w:rsidRPr="0025589C">
        <w:t xml:space="preserve">), </w:t>
      </w:r>
      <w:r w:rsidR="00F34555" w:rsidRPr="00A9402F">
        <w:rPr>
          <w:rFonts w:eastAsia="Times New Roman"/>
        </w:rPr>
        <w:t>it is important to understand how differences in growth of different strains during different growth phases affect their relative fitness.</w:t>
      </w:r>
      <w:r w:rsidRPr="00A9402F">
        <w:t xml:space="preserve"> </w:t>
      </w:r>
      <w:r w:rsidR="008F3E8A" w:rsidRPr="00A9402F">
        <w:t xml:space="preserve">Such understanding </w:t>
      </w:r>
      <w:r w:rsidR="00F34555" w:rsidRPr="00A9402F">
        <w:t xml:space="preserve">can </w:t>
      </w:r>
      <w:r w:rsidRPr="00A9402F">
        <w:t xml:space="preserve">have a crucial impact on </w:t>
      </w:r>
      <w:r w:rsidR="00E42EF9" w:rsidRPr="00A9402F">
        <w:t xml:space="preserve">our understanding of </w:t>
      </w:r>
      <w:r w:rsidRPr="00A9402F">
        <w:t>microbial fitness and the composition of microbial populations an</w:t>
      </w:r>
      <w:r w:rsidR="00E43C55" w:rsidRPr="00A9402F">
        <w:t>d communities</w:t>
      </w:r>
      <w:r w:rsidR="00345B1F">
        <w:t xml:space="preserve"> </w:t>
      </w:r>
      <w:r w:rsidR="00250AF2">
        <w:fldChar w:fldCharType="begin" w:fldLock="1"/>
      </w:r>
      <w:r w:rsidR="00E658DA">
        <w:instrText>ADDIN CSL_CITATION { "citationItems" : [ { "id" : "ITEM-1", "itemData" : { "DOI" : "10.1016/j.cub.2018.01.009", "ISSN" : "09609822", "PMID" : "29429618", "abstract" : "Few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 "author" : [ { "dropping-particle" : "", "family" : "Li", "given" : "Yuping", "non-dropping-particle" : "", "parse-names" : false, "suffix" : "" }, { "dropping-particle" : "", "family" : "Venkataram", "given" : "Sandeep", "non-dropping-particle" : "", "parse-names" : false, "suffix" : "" }, { "dropping-particle" : "", "family" : "Agarwala", "given" : "Atish", "non-dropping-particle" : "", "parse-names" : false, "suffix" : "" }, { "dropping-particle" : "", "family" : "Dunn", "given" : "Barbara", "non-dropping-particle" : "", "parse-names" : false, "suffix" : "" }, { "dropping-particle" : "", "family" : "Petrov", "given" : "Dmitri A.", "non-dropping-particle" : "", "parse-names" : false, "suffix" : "" }, { "dropping-particle" : "", "family" : "Sherlock", "given" : "Gavin", "non-dropping-particle" : "", "parse-names" : false, "suffix" : "" }, { "dropping-particle" : "", "family" : "Fisher", "given" : "Daniel S.", "non-dropping-particle" : "", "parse-names" : false, "suffix" : "" } ], "container-title" : "Current Biology", "id" : "ITEM-1", "issue" : "4", "issued" : { "date-parts" : [ [ "2018", "2", "19" ] ] }, "page" : "515-525.e6", "publisher" : "Elsevier Ltd.", "title" : "Hidden Complexity of Yeast Adaptation under Simple Evolutionary Conditions", "type" : "article-journal", "volume" : "28" }, "uris" : [ "http://www.mendeley.com/documents/?uuid=b8b76fa5-b417-4dcb-82b1-c6055257821a" ] } ], "mendeley" : { "formattedCitation" : "(11)", "plainTextFormattedCitation" : "(11)", "previouslyFormattedCitation" : "(11)" }, "properties" : { "noteIndex" : 0 }, "schema" : "https://github.com/citation-style-language/schema/raw/master/csl-citation.json" }</w:instrText>
      </w:r>
      <w:r w:rsidR="00250AF2">
        <w:fldChar w:fldCharType="separate"/>
      </w:r>
      <w:r w:rsidR="00250AF2" w:rsidRPr="00250AF2">
        <w:rPr>
          <w:noProof/>
        </w:rPr>
        <w:t>(11)</w:t>
      </w:r>
      <w:r w:rsidR="00250AF2">
        <w:fldChar w:fldCharType="end"/>
      </w:r>
      <w:r w:rsidR="00E43C55" w:rsidRPr="0025589C">
        <w:t>.</w:t>
      </w:r>
    </w:p>
    <w:p w14:paraId="3A0F3D15" w14:textId="7FB735D0" w:rsidR="000F5DC3" w:rsidRDefault="007A7F01" w:rsidP="0087553C">
      <w:pPr>
        <w:spacing w:line="480" w:lineRule="auto"/>
        <w:ind w:firstLine="0"/>
        <w:rPr>
          <w:rFonts w:eastAsiaTheme="majorEastAsia"/>
          <w:b/>
          <w:bCs/>
          <w:kern w:val="32"/>
          <w:sz w:val="28"/>
          <w:szCs w:val="28"/>
        </w:rPr>
      </w:pPr>
      <w:r w:rsidRPr="0025589C">
        <w:t xml:space="preserve">Here we present </w:t>
      </w:r>
      <w:r w:rsidRPr="0025589C">
        <w:rPr>
          <w:lang w:bidi="ar-SA"/>
        </w:rPr>
        <w:t xml:space="preserve">a new computational </w:t>
      </w:r>
      <w:r w:rsidR="00DF7C4C" w:rsidRPr="0025589C">
        <w:rPr>
          <w:lang w:bidi="ar-SA"/>
        </w:rPr>
        <w:t xml:space="preserve">approach </w:t>
      </w:r>
      <w:r w:rsidR="000F5DC3">
        <w:rPr>
          <w:lang w:bidi="ar-SA"/>
        </w:rPr>
        <w:t>that</w:t>
      </w:r>
      <w:r w:rsidR="000F5DC3" w:rsidRPr="0025589C">
        <w:rPr>
          <w:rFonts w:eastAsia="Times New Roman"/>
          <w:i/>
        </w:rPr>
        <w:t xml:space="preserve"> </w:t>
      </w:r>
      <w:r w:rsidR="00510F80" w:rsidRPr="0025589C">
        <w:rPr>
          <w:rFonts w:eastAsia="Times New Roman"/>
        </w:rPr>
        <w:t>provides</w:t>
      </w:r>
      <w:r w:rsidR="001076CD" w:rsidRPr="0025589C">
        <w:rPr>
          <w:rFonts w:eastAsia="Times New Roman"/>
        </w:rPr>
        <w:t xml:space="preserve"> </w:t>
      </w:r>
      <w:r w:rsidRPr="0025589C">
        <w:t xml:space="preserve">a predictive and descriptive framework for estimating growth </w:t>
      </w:r>
      <w:r w:rsidR="00DF7C4C" w:rsidRPr="0025589C">
        <w:t xml:space="preserve">parameters </w:t>
      </w:r>
      <w:r w:rsidRPr="0025589C">
        <w:t>from growth dynamics</w:t>
      </w:r>
      <w:r w:rsidR="008A4790" w:rsidRPr="0025589C">
        <w:t xml:space="preserve"> and </w:t>
      </w:r>
      <w:r w:rsidRPr="0025589C">
        <w:t xml:space="preserve">predicting </w:t>
      </w:r>
      <w:r w:rsidR="00DF7C4C" w:rsidRPr="0025589C">
        <w:t xml:space="preserve">relative </w:t>
      </w:r>
      <w:r w:rsidRPr="0025589C">
        <w:t>growth in mixed culture</w:t>
      </w:r>
      <w:r w:rsidR="00AB7E08" w:rsidRPr="0025589C">
        <w:t>s</w:t>
      </w:r>
      <w:r w:rsidRPr="0025589C">
        <w:t>.</w:t>
      </w:r>
      <w:r w:rsidR="000F5DC3">
        <w:br w:type="page"/>
      </w:r>
    </w:p>
    <w:p w14:paraId="37F5D5EE" w14:textId="617BABC3" w:rsidR="00250AF2" w:rsidRDefault="00604565" w:rsidP="0087553C">
      <w:pPr>
        <w:keepNext/>
        <w:spacing w:line="480" w:lineRule="auto"/>
        <w:ind w:firstLine="0"/>
        <w:jc w:val="center"/>
      </w:pPr>
      <w:r>
        <w:rPr>
          <w:noProof/>
        </w:rPr>
        <w:lastRenderedPageBreak/>
        <w:drawing>
          <wp:inline distT="0" distB="0" distL="0" distR="0" wp14:anchorId="6079515F" wp14:editId="76C6BCD6">
            <wp:extent cx="5278120" cy="4645025"/>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4645025"/>
                    </a:xfrm>
                    <a:prstGeom prst="rect">
                      <a:avLst/>
                    </a:prstGeom>
                  </pic:spPr>
                </pic:pic>
              </a:graphicData>
            </a:graphic>
          </wp:inline>
        </w:drawing>
      </w:r>
    </w:p>
    <w:p w14:paraId="379B4BBB" w14:textId="6AFB0E44" w:rsidR="00250AF2" w:rsidRPr="0087553C" w:rsidRDefault="00250AF2" w:rsidP="00C2093C">
      <w:pPr>
        <w:pStyle w:val="Caption"/>
        <w:spacing w:line="480" w:lineRule="auto"/>
        <w:ind w:firstLine="0"/>
        <w:rPr>
          <w:rFonts w:eastAsiaTheme="majorEastAsia"/>
          <w:sz w:val="22"/>
          <w:szCs w:val="22"/>
        </w:rPr>
      </w:pPr>
      <w:bookmarkStart w:id="1"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180830">
        <w:rPr>
          <w:noProof/>
          <w:color w:val="000000" w:themeColor="text1"/>
          <w:sz w:val="22"/>
          <w:szCs w:val="22"/>
        </w:rPr>
        <w:t>2</w:t>
      </w:r>
      <w:r w:rsidRPr="0087553C">
        <w:rPr>
          <w:color w:val="000000" w:themeColor="text1"/>
          <w:sz w:val="22"/>
          <w:szCs w:val="22"/>
        </w:rPr>
        <w:fldChar w:fldCharType="end"/>
      </w:r>
      <w:bookmarkEnd w:id="1"/>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wo strains (here marked as red and green) are grown separately in mono-cultures while measuring the cell culture density (e.g. optical density), and growth models are fitted to the measured growth curves from each experiment, providing estimates for the growth parameters of each strain</w:t>
      </w:r>
      <w:r w:rsidR="00AD1148">
        <w:rPr>
          <w:b w:val="0"/>
          <w:bCs w:val="0"/>
          <w:color w:val="000000" w:themeColor="text1"/>
          <w:sz w:val="22"/>
          <w:szCs w:val="22"/>
        </w:rPr>
        <w:t xml:space="preserve">: initial cell density </w:t>
      </w:r>
      <w:r w:rsidR="00AD1148" w:rsidRPr="00C2093C">
        <w:rPr>
          <w:i/>
          <w:iCs/>
          <w:color w:val="000000" w:themeColor="text1"/>
          <w:sz w:val="22"/>
          <w:szCs w:val="22"/>
        </w:rPr>
        <w:t>N</w:t>
      </w:r>
      <w:r w:rsidR="00AD1148" w:rsidRPr="00C2093C">
        <w:rPr>
          <w:i/>
          <w:iCs/>
          <w:color w:val="000000" w:themeColor="text1"/>
          <w:sz w:val="22"/>
          <w:szCs w:val="22"/>
          <w:vertAlign w:val="subscript"/>
        </w:rPr>
        <w:t>0</w:t>
      </w:r>
      <w:r w:rsidR="00AD1148">
        <w:rPr>
          <w:b w:val="0"/>
          <w:bCs w:val="0"/>
          <w:color w:val="000000" w:themeColor="text1"/>
          <w:sz w:val="22"/>
          <w:szCs w:val="22"/>
        </w:rPr>
        <w:t xml:space="preserve">, maximum cell density </w:t>
      </w:r>
      <w:r w:rsidR="00AD1148" w:rsidRPr="00C2093C">
        <w:rPr>
          <w:i/>
          <w:iCs/>
          <w:color w:val="000000" w:themeColor="text1"/>
          <w:sz w:val="22"/>
          <w:szCs w:val="22"/>
        </w:rPr>
        <w:t>K</w:t>
      </w:r>
      <w:r w:rsidR="00AD1148">
        <w:rPr>
          <w:b w:val="0"/>
          <w:bCs w:val="0"/>
          <w:color w:val="000000" w:themeColor="text1"/>
          <w:sz w:val="22"/>
          <w:szCs w:val="22"/>
        </w:rPr>
        <w:t xml:space="preserve">, specific growth rate </w:t>
      </w:r>
      <w:r w:rsidR="00AD1148" w:rsidRPr="00C2093C">
        <w:rPr>
          <w:i/>
          <w:iCs/>
          <w:color w:val="000000" w:themeColor="text1"/>
          <w:sz w:val="22"/>
          <w:szCs w:val="22"/>
        </w:rPr>
        <w:t>r</w:t>
      </w:r>
      <w:r w:rsidR="00AD1148">
        <w:rPr>
          <w:b w:val="0"/>
          <w:bCs w:val="0"/>
          <w:color w:val="000000" w:themeColor="text1"/>
          <w:sz w:val="22"/>
          <w:szCs w:val="22"/>
        </w:rPr>
        <w:t xml:space="preserve">, deceleration parameter </w:t>
      </w:r>
      <w:r w:rsidR="00AD1148" w:rsidRPr="00C2093C">
        <w:rPr>
          <w:i/>
          <w:iCs/>
          <w:color w:val="000000" w:themeColor="text1"/>
          <w:sz w:val="22"/>
          <w:szCs w:val="22"/>
          <w:lang w:val="el-GR"/>
        </w:rPr>
        <w:t>ν</w:t>
      </w:r>
      <w:r w:rsidR="00AD1148" w:rsidRPr="00AD1148">
        <w:rPr>
          <w:b w:val="0"/>
          <w:bCs w:val="0"/>
          <w:color w:val="000000" w:themeColor="text1"/>
          <w:sz w:val="22"/>
          <w:szCs w:val="22"/>
        </w:rPr>
        <w:t>,</w:t>
      </w:r>
      <w:r w:rsidR="00AD1148">
        <w:rPr>
          <w:b w:val="0"/>
          <w:bCs w:val="0"/>
          <w:color w:val="000000" w:themeColor="text1"/>
          <w:sz w:val="22"/>
          <w:szCs w:val="22"/>
        </w:rPr>
        <w:t xml:space="preserve"> initial adjustment </w:t>
      </w:r>
      <w:r w:rsidR="00AD1148" w:rsidRPr="00C2093C">
        <w:rPr>
          <w:i/>
          <w:iCs/>
          <w:color w:val="000000" w:themeColor="text1"/>
          <w:sz w:val="22"/>
          <w:szCs w:val="22"/>
        </w:rPr>
        <w:t>q</w:t>
      </w:r>
      <w:r w:rsidR="00AD1148" w:rsidRPr="00C2093C">
        <w:rPr>
          <w:i/>
          <w:iCs/>
          <w:color w:val="000000" w:themeColor="text1"/>
          <w:sz w:val="22"/>
          <w:szCs w:val="22"/>
          <w:vertAlign w:val="subscript"/>
        </w:rPr>
        <w:t>0</w:t>
      </w:r>
      <w:r w:rsidR="00AD1148">
        <w:rPr>
          <w:b w:val="0"/>
          <w:bCs w:val="0"/>
          <w:color w:val="000000" w:themeColor="text1"/>
          <w:sz w:val="22"/>
          <w:szCs w:val="22"/>
        </w:rPr>
        <w:t xml:space="preserve">, and adjustment rate </w:t>
      </w:r>
      <w:r w:rsidR="00AD1148" w:rsidRPr="00C2093C">
        <w:rPr>
          <w:i/>
          <w:iCs/>
          <w:color w:val="000000" w:themeColor="text1"/>
          <w:sz w:val="22"/>
          <w:szCs w:val="22"/>
        </w:rPr>
        <w:t>m</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estimate</w:t>
      </w:r>
      <w:r w:rsidR="00D35BFD" w:rsidRPr="0087553C">
        <w:rPr>
          <w:b w:val="0"/>
          <w:bCs w:val="0"/>
          <w:color w:val="000000" w:themeColor="text1"/>
          <w:sz w:val="22"/>
          <w:szCs w:val="22"/>
        </w:rPr>
        <w:t>s</w:t>
      </w:r>
      <w:r w:rsidR="004C11FC" w:rsidRPr="0087553C">
        <w:rPr>
          <w:b w:val="0"/>
          <w:bCs w:val="0"/>
          <w:color w:val="000000" w:themeColor="text1"/>
          <w:sz w:val="22"/>
          <w:szCs w:val="22"/>
        </w:rPr>
        <w:t xml:space="preserve"> for the competition parameters</w:t>
      </w:r>
      <w:r w:rsidR="00AD1148">
        <w:rPr>
          <w:b w:val="0"/>
          <w:bCs w:val="0"/>
          <w:color w:val="000000" w:themeColor="text1"/>
          <w:sz w:val="22"/>
          <w:szCs w:val="22"/>
        </w:rPr>
        <w:t xml:space="preserve"> </w:t>
      </w:r>
      <w:r w:rsidR="00C2093C">
        <w:rPr>
          <w:i/>
          <w:iCs/>
          <w:color w:val="000000" w:themeColor="text1"/>
          <w:sz w:val="22"/>
          <w:szCs w:val="22"/>
        </w:rPr>
        <w:t>c</w:t>
      </w:r>
      <w:r w:rsidR="00AD1148" w:rsidRPr="00C2093C">
        <w:rPr>
          <w:i/>
          <w:iCs/>
          <w:color w:val="000000" w:themeColor="text1"/>
          <w:sz w:val="22"/>
          <w:szCs w:val="22"/>
          <w:vertAlign w:val="subscript"/>
        </w:rPr>
        <w:t>1</w:t>
      </w:r>
      <w:r w:rsidR="00AD1148">
        <w:rPr>
          <w:b w:val="0"/>
          <w:bCs w:val="0"/>
          <w:i/>
          <w:iCs/>
          <w:color w:val="000000" w:themeColor="text1"/>
          <w:sz w:val="22"/>
          <w:szCs w:val="22"/>
        </w:rPr>
        <w:t xml:space="preserve"> </w:t>
      </w:r>
      <w:r w:rsidR="00AD1148" w:rsidRPr="00AD1148">
        <w:rPr>
          <w:b w:val="0"/>
          <w:bCs w:val="0"/>
          <w:color w:val="000000" w:themeColor="text1"/>
          <w:sz w:val="22"/>
          <w:szCs w:val="22"/>
        </w:rPr>
        <w:t>and</w:t>
      </w:r>
      <w:r w:rsidR="00AD1148">
        <w:rPr>
          <w:b w:val="0"/>
          <w:bCs w:val="0"/>
          <w:i/>
          <w:iCs/>
          <w:color w:val="000000" w:themeColor="text1"/>
          <w:sz w:val="22"/>
          <w:szCs w:val="22"/>
        </w:rPr>
        <w:t xml:space="preserve"> </w:t>
      </w:r>
      <w:r w:rsidR="00C2093C" w:rsidRPr="00C2093C">
        <w:rPr>
          <w:i/>
          <w:iCs/>
          <w:color w:val="000000" w:themeColor="text1"/>
          <w:sz w:val="22"/>
          <w:szCs w:val="22"/>
        </w:rPr>
        <w:t>c</w:t>
      </w:r>
      <w:r w:rsidR="00AD1148" w:rsidRPr="00C2093C">
        <w:rPr>
          <w:i/>
          <w:iCs/>
          <w:color w:val="000000" w:themeColor="text1"/>
          <w:sz w:val="22"/>
          <w:szCs w:val="22"/>
          <w:vertAlign w:val="subscript"/>
        </w:rPr>
        <w:t>2</w:t>
      </w:r>
      <w:r w:rsidR="004C11FC" w:rsidRPr="0087553C">
        <w:rPr>
          <w:b w:val="0"/>
          <w:bCs w:val="0"/>
          <w:color w:val="000000" w:themeColor="text1"/>
          <w:sz w:val="22"/>
          <w:szCs w:val="22"/>
        </w:rPr>
        <w:t xml:space="preserve">. Importantly, </w:t>
      </w:r>
      <w:r w:rsidR="00B9795F">
        <w:rPr>
          <w:b w:val="0"/>
          <w:bCs w:val="0"/>
          <w:color w:val="000000" w:themeColor="text1"/>
          <w:sz w:val="22"/>
          <w:szCs w:val="22"/>
        </w:rPr>
        <w:t xml:space="preserve">in this stage </w:t>
      </w:r>
      <w:r w:rsidR="004C11FC" w:rsidRPr="0087553C">
        <w:rPr>
          <w:b w:val="0"/>
          <w:bCs w:val="0"/>
          <w:color w:val="000000" w:themeColor="text1"/>
          <w:sz w:val="22"/>
          <w:szCs w:val="22"/>
        </w:rPr>
        <w:t xml:space="preserve">the cells are </w:t>
      </w:r>
      <w:r w:rsidR="004C11FC" w:rsidRPr="0087553C">
        <w:rPr>
          <w:b w:val="0"/>
          <w:bCs w:val="0"/>
          <w:i/>
          <w:iCs/>
          <w:color w:val="000000" w:themeColor="text1"/>
          <w:sz w:val="22"/>
          <w:szCs w:val="22"/>
        </w:rPr>
        <w:t>not</w:t>
      </w:r>
      <w:r w:rsidR="004C11FC" w:rsidRPr="0087553C">
        <w:rPr>
          <w:b w:val="0"/>
          <w:bCs w:val="0"/>
          <w:color w:val="000000" w:themeColor="text1"/>
          <w:sz w:val="22"/>
          <w:szCs w:val="22"/>
        </w:rPr>
        <w:t xml:space="preserve"> identified by their strain, hence the gray-stripes in the figure.</w:t>
      </w:r>
      <w:r w:rsidRPr="0087553C">
        <w:rPr>
          <w:sz w:val="22"/>
          <w:szCs w:val="22"/>
        </w:rPr>
        <w:br w:type="page"/>
      </w:r>
    </w:p>
    <w:p w14:paraId="7C7985F0" w14:textId="77777777" w:rsidR="00BF5556" w:rsidRPr="0025589C" w:rsidRDefault="00BF5556" w:rsidP="0087553C">
      <w:pPr>
        <w:pStyle w:val="Heading1"/>
      </w:pPr>
      <w:r w:rsidRPr="0025589C">
        <w:lastRenderedPageBreak/>
        <w:t xml:space="preserve">Results </w:t>
      </w:r>
    </w:p>
    <w:p w14:paraId="5D143D73" w14:textId="77777777" w:rsidR="00BF5556" w:rsidRDefault="00BF5556" w:rsidP="0087553C">
      <w:pPr>
        <w:spacing w:line="480" w:lineRule="auto"/>
        <w:ind w:firstLine="0"/>
      </w:pPr>
      <w:r w:rsidRPr="0025589C">
        <w:rPr>
          <w:iCs/>
        </w:rPr>
        <w:t>Our</w:t>
      </w:r>
      <w:r w:rsidRPr="0025589C">
        <w:t xml:space="preserve"> approach consists of three stages: (a) fitting growth models to monoculture growth curve data</w:t>
      </w:r>
      <w:r>
        <w:t xml:space="preserve"> (</w:t>
      </w:r>
      <w:r w:rsidRPr="00D35BFD">
        <w:rPr>
          <w:b/>
          <w:bCs/>
        </w:rPr>
        <w:fldChar w:fldCharType="begin"/>
      </w:r>
      <w:r w:rsidRPr="00D35BFD">
        <w:rPr>
          <w:b/>
          <w:bCs/>
        </w:rPr>
        <w:instrText xml:space="preserve"> REF _Ref512333581 \h </w:instrText>
      </w:r>
      <w:r>
        <w:rPr>
          <w:b/>
          <w:bCs/>
        </w:rPr>
        <w:instrText xml:space="preserve"> \* MERGEFORMAT </w:instrText>
      </w:r>
      <w:r w:rsidRPr="00D35BFD">
        <w:rPr>
          <w:b/>
          <w:bCs/>
        </w:rPr>
      </w:r>
      <w:r w:rsidRPr="00D35BFD">
        <w:rPr>
          <w:b/>
          <w:bCs/>
        </w:rPr>
        <w:fldChar w:fldCharType="separate"/>
      </w:r>
      <w:r w:rsidR="00180830" w:rsidRPr="00180830">
        <w:rPr>
          <w:b/>
          <w:bCs/>
          <w:color w:val="000000" w:themeColor="text1"/>
          <w:sz w:val="22"/>
          <w:szCs w:val="22"/>
        </w:rPr>
        <w:t xml:space="preserve">Figure </w:t>
      </w:r>
      <w:r w:rsidR="00180830" w:rsidRPr="00180830">
        <w:rPr>
          <w:b/>
          <w:bCs/>
          <w:noProof/>
          <w:color w:val="000000" w:themeColor="text1"/>
          <w:sz w:val="22"/>
          <w:szCs w:val="22"/>
        </w:rPr>
        <w:t>2</w:t>
      </w:r>
      <w:r w:rsidRPr="00D35BFD">
        <w:rPr>
          <w:b/>
          <w:bCs/>
        </w:rPr>
        <w:fldChar w:fldCharType="end"/>
      </w:r>
      <w:r w:rsidRPr="00D35BFD">
        <w:rPr>
          <w:b/>
          <w:bCs/>
        </w:rPr>
        <w:t>A</w:t>
      </w:r>
      <w:r>
        <w:t>)</w:t>
      </w:r>
      <w:r w:rsidRPr="0025589C">
        <w:t>, (b) fitting competition models to mixed culture growth curve data</w:t>
      </w:r>
      <w:r>
        <w:t xml:space="preserve"> (</w:t>
      </w:r>
      <w:r w:rsidRPr="00934B6D">
        <w:rPr>
          <w:b/>
          <w:bCs/>
        </w:rPr>
        <w:fldChar w:fldCharType="begin"/>
      </w:r>
      <w:r w:rsidRPr="00934B6D">
        <w:rPr>
          <w:b/>
          <w:bCs/>
        </w:rPr>
        <w:instrText xml:space="preserve"> REF _Ref512333581 \h </w:instrText>
      </w:r>
      <w:r>
        <w:rPr>
          <w:b/>
          <w:bCs/>
        </w:rPr>
        <w:instrText xml:space="preserve"> \* MERGEFORMAT </w:instrText>
      </w:r>
      <w:r w:rsidRPr="00934B6D">
        <w:rPr>
          <w:b/>
          <w:bCs/>
        </w:rPr>
      </w:r>
      <w:r w:rsidRPr="00934B6D">
        <w:rPr>
          <w:b/>
          <w:bCs/>
        </w:rPr>
        <w:fldChar w:fldCharType="separate"/>
      </w:r>
      <w:r w:rsidR="00180830" w:rsidRPr="00180830">
        <w:rPr>
          <w:b/>
          <w:bCs/>
          <w:color w:val="000000" w:themeColor="text1"/>
          <w:sz w:val="22"/>
          <w:szCs w:val="22"/>
        </w:rPr>
        <w:t xml:space="preserve">Figure </w:t>
      </w:r>
      <w:r w:rsidR="00180830" w:rsidRPr="00180830">
        <w:rPr>
          <w:b/>
          <w:bCs/>
          <w:noProof/>
          <w:color w:val="000000" w:themeColor="text1"/>
          <w:sz w:val="22"/>
          <w:szCs w:val="22"/>
        </w:rPr>
        <w:t>2</w:t>
      </w:r>
      <w:r w:rsidRPr="00934B6D">
        <w:rPr>
          <w:b/>
          <w:bCs/>
        </w:rPr>
        <w:fldChar w:fldCharType="end"/>
      </w:r>
      <w:r>
        <w:rPr>
          <w:b/>
          <w:bCs/>
        </w:rPr>
        <w:t>B</w:t>
      </w:r>
      <w:r>
        <w:t>)</w:t>
      </w:r>
      <w:r w:rsidRPr="0025589C">
        <w:t xml:space="preserve">, and (c) predicting relative growth in a mixed culture using the estimated growth and competition parameters. To test </w:t>
      </w:r>
      <w:r>
        <w:t>this</w:t>
      </w:r>
      <w:r w:rsidRPr="0025589C">
        <w:t xml:space="preserve"> approach, we measured growth of two </w:t>
      </w:r>
      <w:r w:rsidRPr="0025589C">
        <w:rPr>
          <w:i/>
          <w:iCs/>
        </w:rPr>
        <w:t>E</w:t>
      </w:r>
      <w:r>
        <w:rPr>
          <w:i/>
          <w:iCs/>
        </w:rPr>
        <w:t>scherichia</w:t>
      </w:r>
      <w:r w:rsidRPr="0025589C">
        <w:rPr>
          <w:i/>
          <w:iCs/>
        </w:rPr>
        <w:t xml:space="preserve"> coli </w:t>
      </w:r>
      <w:r w:rsidRPr="0025589C">
        <w:t>strains in mono- and mixed culture over time and used our new approach to predict the relative frequencies of both strains in the mixed culture. We then compared these predictions to empirical measurements of strain</w:t>
      </w:r>
      <w:r>
        <w:t xml:space="preserve"> relative</w:t>
      </w:r>
      <w:r w:rsidRPr="0025589C">
        <w:t xml:space="preserve"> frequencies.</w:t>
      </w:r>
    </w:p>
    <w:p w14:paraId="63E868BE" w14:textId="291577A2" w:rsidR="00D96F6C" w:rsidRPr="0025589C" w:rsidRDefault="00313D88" w:rsidP="0087553C">
      <w:pPr>
        <w:pStyle w:val="Heading2"/>
      </w:pPr>
      <w:r w:rsidRPr="0025589C">
        <w:t>Experimental design</w:t>
      </w:r>
    </w:p>
    <w:p w14:paraId="348F0779" w14:textId="2A8D9A05" w:rsidR="009D5CE5" w:rsidRDefault="000F5DC3" w:rsidP="00AA2374">
      <w:pPr>
        <w:spacing w:line="480" w:lineRule="auto"/>
        <w:ind w:firstLine="0"/>
      </w:pPr>
      <w:r>
        <w:t>Three</w:t>
      </w:r>
      <w:r w:rsidR="00A10657">
        <w:t xml:space="preserve"> </w:t>
      </w:r>
      <w:r w:rsidR="00DC3BC6" w:rsidRPr="0025589C">
        <w:t>experiments</w:t>
      </w:r>
      <w:r w:rsidR="00A10657">
        <w:t xml:space="preserve"> (marked A, B, and C)</w:t>
      </w:r>
      <w:r w:rsidR="00DC3BC6" w:rsidRPr="0025589C">
        <w:t xml:space="preserve"> </w:t>
      </w:r>
      <w:r>
        <w:t xml:space="preserve">were performed </w:t>
      </w:r>
      <w:r w:rsidR="00DC3BC6" w:rsidRPr="0025589C">
        <w:t xml:space="preserve">with different sets 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monocultures of the GFP strain</w:t>
      </w:r>
      <w:r w:rsidR="007E29CB">
        <w:t>;</w:t>
      </w:r>
      <w:r w:rsidR="00DC3BC6" w:rsidRPr="0025589C">
        <w:t xml:space="preserve"> 30 replicate monocultures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p>
    <w:p w14:paraId="4DEBB748" w14:textId="772A3FFF" w:rsidR="009D5CE5" w:rsidRDefault="009D5CE5" w:rsidP="002C4B07">
      <w:pPr>
        <w:spacing w:line="480" w:lineRule="auto"/>
        <w:ind w:firstLine="0"/>
      </w:pPr>
      <w:r w:rsidRPr="00F3419E">
        <w:t xml:space="preserve">In experiment A, strain TG1 was labeled with RFP (strain A1) and strain DH5α was labeled with GFP (strain A2). </w:t>
      </w:r>
      <w:r w:rsidR="000F5DC3">
        <w:t>S</w:t>
      </w:r>
      <w:r w:rsidRPr="00F3419E">
        <w:t xml:space="preserve">tationary phase bacteria </w:t>
      </w:r>
      <w:r w:rsidR="000F5DC3">
        <w:t xml:space="preserve">were diluted </w:t>
      </w:r>
      <w:r w:rsidRPr="00F3419E">
        <w:t xml:space="preserve">into fresh media, yielding a lag phase culture in which lag phase </w:t>
      </w:r>
      <w:r w:rsidR="000F5DC3">
        <w:t xml:space="preserve">was observably </w:t>
      </w:r>
      <w:r>
        <w:t xml:space="preserve">longer for the green strain. </w:t>
      </w:r>
      <w:r w:rsidRPr="00F3419E">
        <w:t>In experiment B, strain TG1 was labeled with RFP (strain B1) and strain DH5α labeled with GFP (strain B2). Both strains were pre-grown in fresh media for 4 hours</w:t>
      </w:r>
      <w:r w:rsidR="000F5DC3">
        <w:t xml:space="preserve"> (to exponential growth phase)</w:t>
      </w:r>
      <w:r w:rsidRPr="00F3419E">
        <w:t xml:space="preserve"> and then diluted into fresh media, so that there </w:t>
      </w:r>
      <w:r w:rsidR="000F5DC3">
        <w:t>was</w:t>
      </w:r>
      <w:r w:rsidR="000F5DC3" w:rsidRPr="00F3419E">
        <w:t xml:space="preserve"> </w:t>
      </w:r>
      <w:r w:rsidRPr="00F3419E">
        <w:t xml:space="preserve">no </w:t>
      </w:r>
      <w:r>
        <w:t xml:space="preserve">observable lag phase. </w:t>
      </w:r>
      <w:r w:rsidRPr="00F3419E">
        <w:t xml:space="preserve">In experiment C, strain K12 MG1655-Δfnr was labeled with </w:t>
      </w:r>
      <w:r w:rsidRPr="00F3419E">
        <w:lastRenderedPageBreak/>
        <w:t>RFP (strain C1) and strain JM109 labeled with GFP (strain C2)</w:t>
      </w:r>
      <w:r w:rsidR="002C4B07">
        <w:t xml:space="preserve">. Experiment C </w:t>
      </w:r>
      <w:r w:rsidR="00CA59A5">
        <w:t xml:space="preserve">was performed as described for </w:t>
      </w:r>
      <w:r w:rsidRPr="00F3419E">
        <w:t>experiment A.</w:t>
      </w:r>
    </w:p>
    <w:p w14:paraId="1A246307" w14:textId="24217CC8" w:rsidR="00DC3BC6" w:rsidRDefault="00DC3BC6" w:rsidP="00944BEF">
      <w:pPr>
        <w:spacing w:line="480" w:lineRule="auto"/>
        <w:ind w:firstLine="0"/>
      </w:pPr>
      <w:r w:rsidRPr="0025589C">
        <w:t>The optical density</w:t>
      </w:r>
      <w:r w:rsidR="00CA59A5">
        <w:t xml:space="preserve"> (OD</w:t>
      </w:r>
      <w:r w:rsidR="00CA59A5">
        <w:rPr>
          <w:vertAlign w:val="subscript"/>
        </w:rPr>
        <w:t>595</w:t>
      </w:r>
      <w:r w:rsidR="00CA59A5">
        <w:t>)</w:t>
      </w:r>
      <w:r w:rsidRPr="0025589C">
        <w:t xml:space="preserve"> 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Pr="0025589C">
        <w:t xml:space="preserve"> was measured every 15 minutes using an automatic plate reader</w:t>
      </w:r>
      <w:r w:rsidR="00C02003" w:rsidRPr="0025589C">
        <w:t xml:space="preserve"> for at least 7 hours</w:t>
      </w:r>
      <w:r w:rsidR="00F62023" w:rsidRPr="0025589C">
        <w:t xml:space="preserve"> (</w:t>
      </w:r>
      <w:r w:rsidR="00A10657">
        <w:t>markers in</w:t>
      </w:r>
      <w:r w:rsidR="00944BEF">
        <w:t xml:space="preserve"> </w:t>
      </w:r>
      <w:r w:rsidR="00944BEF" w:rsidRPr="00944BEF">
        <w:rPr>
          <w:b/>
          <w:bCs/>
        </w:rPr>
        <w:t>Figure 3</w:t>
      </w:r>
      <w:r w:rsidR="00F62023" w:rsidRPr="0025589C">
        <w:t>)</w:t>
      </w:r>
      <w:r w:rsidRPr="0025589C">
        <w:t>.</w:t>
      </w:r>
      <w:r w:rsidR="00F62023" w:rsidRPr="0025589C">
        <w:t xml:space="preserve"> </w:t>
      </w:r>
      <w:r w:rsidR="00B912A3">
        <w:t>In addition, s</w:t>
      </w:r>
      <w:r w:rsidRPr="0025589C">
        <w:t xml:space="preserve">amples were collected from </w:t>
      </w:r>
      <w:r w:rsidR="00AA2374">
        <w:t>one of the</w:t>
      </w:r>
      <w:r w:rsidR="008922CD" w:rsidRPr="0025589C">
        <w:t xml:space="preserve"> </w:t>
      </w:r>
      <w:r w:rsidRPr="0025589C">
        <w:t xml:space="preserve">mixed culture </w:t>
      </w:r>
      <w:r w:rsidR="00AA2374">
        <w:t xml:space="preserve">sub-experiment </w:t>
      </w:r>
      <w:r w:rsidR="008922CD">
        <w:t>well</w:t>
      </w:r>
      <w:r w:rsidR="00AA2374">
        <w:t>s</w:t>
      </w:r>
      <w:r w:rsidR="008922CD">
        <w:t xml:space="preserve"> </w:t>
      </w:r>
      <w:r w:rsidRPr="0025589C">
        <w:t xml:space="preserve">every hour for the first 7-8 hours, and the relative frequencies of the two strains were measured </w:t>
      </w:r>
      <w:r w:rsidR="008F16E1" w:rsidRPr="0025589C">
        <w:t xml:space="preserve">by </w:t>
      </w:r>
      <w:r w:rsidRPr="0025589C">
        <w:t>flow</w:t>
      </w:r>
      <w:r w:rsidR="00A9402F">
        <w:t xml:space="preserve"> </w:t>
      </w:r>
      <w:r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180830" w:rsidRPr="00180830">
        <w:rPr>
          <w:b/>
          <w:bCs/>
          <w:color w:val="000000" w:themeColor="text1"/>
        </w:rPr>
        <w:t xml:space="preserve">Figure </w:t>
      </w:r>
      <w:r w:rsidR="00180830" w:rsidRPr="00180830">
        <w:rPr>
          <w:b/>
          <w:bCs/>
          <w:noProof/>
          <w:color w:val="000000" w:themeColor="text1"/>
        </w:rPr>
        <w:t>5</w:t>
      </w:r>
      <w:r w:rsidR="00A10657" w:rsidRPr="00A10657">
        <w:rPr>
          <w:b/>
          <w:bCs/>
        </w:rPr>
        <w:fldChar w:fldCharType="end"/>
      </w:r>
      <w:r w:rsidR="00A10657">
        <w:t>)</w:t>
      </w:r>
      <w:r w:rsidRPr="0025589C">
        <w:t>.</w:t>
      </w:r>
      <w:r w:rsidR="00314FE0" w:rsidRPr="0025589C">
        <w:t xml:space="preserve"> </w:t>
      </w:r>
      <w:r w:rsidR="008F16E1" w:rsidRPr="0025589C">
        <w:t>S</w:t>
      </w:r>
      <w:r w:rsidRPr="0025589C">
        <w:t>ee</w:t>
      </w:r>
      <w:r w:rsidR="00946BE1">
        <w:t xml:space="preserve"> </w:t>
      </w:r>
      <w:r w:rsidR="00946BE1">
        <w:rPr>
          <w:b/>
          <w:bCs/>
        </w:rPr>
        <w:t xml:space="preserve">Materials and Methods </w:t>
      </w:r>
      <w:r w:rsidRPr="0025589C">
        <w:t xml:space="preserve">for </w:t>
      </w:r>
      <w:r w:rsidR="008F16E1" w:rsidRPr="0025589C">
        <w:t>additional details.</w:t>
      </w:r>
    </w:p>
    <w:p w14:paraId="66072EDE" w14:textId="63B66449" w:rsidR="007A7F01" w:rsidRPr="00834D0E" w:rsidRDefault="00C02003" w:rsidP="0087553C">
      <w:pPr>
        <w:pStyle w:val="Heading2"/>
      </w:pPr>
      <w:r w:rsidRPr="00834D0E">
        <w:t>Estimat</w:t>
      </w:r>
      <w:r w:rsidR="009D5CE5">
        <w:t>ing</w:t>
      </w:r>
      <w:r w:rsidRPr="00834D0E">
        <w:t xml:space="preserve"> g</w:t>
      </w:r>
      <w:r w:rsidR="008140DF" w:rsidRPr="00834D0E">
        <w:t xml:space="preserve">rowth </w:t>
      </w:r>
      <w:r w:rsidRPr="00834D0E">
        <w:t>parameters</w:t>
      </w:r>
    </w:p>
    <w:p w14:paraId="06A8EF02" w14:textId="2CE9A7E4" w:rsidR="007A7F01" w:rsidRPr="0025589C" w:rsidRDefault="007A7F01" w:rsidP="0087553C">
      <w:pPr>
        <w:spacing w:line="480" w:lineRule="auto"/>
        <w:ind w:firstLine="0"/>
      </w:pPr>
      <w:r w:rsidRPr="00221500">
        <w:rPr>
          <w:b/>
          <w:bCs/>
        </w:rPr>
        <w:t>Growth model</w:t>
      </w:r>
      <w:r w:rsidR="00221500">
        <w:rPr>
          <w:b/>
          <w:bCs/>
        </w:rPr>
        <w:t xml:space="preserve">. </w:t>
      </w:r>
      <w:r w:rsidR="00651E9E" w:rsidRPr="0025589C">
        <w:t xml:space="preserve">The </w:t>
      </w:r>
      <w:proofErr w:type="spellStart"/>
      <w:r w:rsidRPr="0025589C">
        <w:t>Baranyi</w:t>
      </w:r>
      <w:proofErr w:type="spellEnd"/>
      <w:r w:rsidRPr="0025589C">
        <w:t>-Roberts m</w:t>
      </w:r>
      <w:r w:rsidR="00E43C55" w:rsidRPr="0025589C">
        <w:t>odel</w:t>
      </w:r>
      <w:r w:rsidR="00FB039B" w:rsidRPr="0025589C">
        <w:t xml:space="preserve"> </w:t>
      </w:r>
      <w:r w:rsidRPr="0025589C">
        <w:fldChar w:fldCharType="begin" w:fldLock="1"/>
      </w:r>
      <w:r w:rsidR="00E658DA">
        <w:instrText>ADDIN CSL_CITATION { "citationItems" : [ { "id" : "ITEM-1", "itemData" : { "DOI" : "10.1016/0168-1605(94)90157-0", "ISSN" : "01681605", "PMID" : "7873331", "abstract" : "A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 "author" : [ { "dropping-particle" : "", "family" : "Baranyi", "given" : "J\u00f3zsef", "non-dropping-particle" : "", "parse-names" : false, "suffix" : "" }, { "dropping-particle" : "", "family" : "Roberts", "given" : "Terry A.", "non-dropping-particle" : "", "parse-names" : false, "suffix" : "" } ], "container-title" : "International Journal of Food Microbiology", "id" : "ITEM-1", "issued" : { "date-parts" : [ [ "1994" ] ] }, "page" : "277-294", "title" : "A dynamic approach to predicting bacterial growth in food", "type" : "article-journal", "volume" : "23" }, "uris" : [ "http://www.mendeley.com/documents/?uuid=4a4a90f6-8019-47cf-aa0a-4aa3d269b6ab" ] } ], "mendeley" : { "formattedCitation" : "(12)", "plainTextFormattedCitation" : "(12)", "previouslyFormattedCitation" : "(12)" }, "properties" : { "noteIndex" : 0 }, "schema" : "https://github.com/citation-style-language/schema/raw/master/csl-citation.json" }</w:instrText>
      </w:r>
      <w:r w:rsidRPr="0025589C">
        <w:fldChar w:fldCharType="separate"/>
      </w:r>
      <w:r w:rsidR="00250AF2" w:rsidRPr="00250AF2">
        <w:rPr>
          <w:noProof/>
        </w:rPr>
        <w:t>(12)</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composed of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250AF2">
        <w:instrText>ADDIN CSL_CITATION { "citationItems" : [ { "id" : "ITEM-1", "itemData" : { "DOI" : "10.1093/molbev/mst187", "ISBN" : "0737-4038", "ISSN" : "07374038", "PMID" : "24170494", "abstract" : "In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 "author" : [ { "dropping-particle" : "", "family" : "Hall", "given" : "Barry G.", "non-dropping-particle" : "", "parse-names" : false, "suffix" : "" }, { "dropping-particle" : "", "family" : "Acar", "given" : "Hande", "non-dropping-particle" : "", "parse-names" : false, "suffix" : "" }, { "dropping-particle" : "", "family" : "Nandipati", "given" : "Anna", "non-dropping-particle" : "", "parse-names" : false, "suffix" : "" }, { "dropping-particle" : "", "family" : "Barlow", "given" : "Miriam", "non-dropping-particle" : "", "parse-names" : false, "suffix" : "" } ], "container-title" : "Molecular Biology and Evolution", "id" : "ITEM-1", "issue" : "1", "issued" : { "date-parts" : [ [ "2014" ] ] }, "page" : "232-238", "title" : "Growth rates made easy", "type" : "article-journal", "volume" : "31" }, "uris" : [ "http://www.mendeley.com/documents/?uuid=f081921d-ea2b-4792-ba44-f8184b796e8d" ] } ], "mendeley" : { "formattedCitation" : "(5)", "plainTextFormattedCitation" : "(5)", "previouslyFormattedCitation" : "(5)" }, "properties" : { "noteIndex" : 0 }, "schema" : "https://github.com/citation-style-language/schema/raw/master/csl-citation.json" }</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E658DA">
        <w:instrText>ADDIN CSL_CITATION { "citationItems" : [ { "id" : "ITEM-1", "itemData" : { "DOI" : "10.1016/0022-5193(67)90200-7", "ISSN" : "00225193", "PMID" : "6032798", "abstract" : "A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value\u2014that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 "author" : [ { "dropping-particle" : "", "family" : "Williams", "given" : "F.M.", "non-dropping-particle" : "", "parse-names" : false, "suffix" : "" } ], "container-title" : "Journal of Theoretical Biology", "id" : "ITEM-1", "issue" : "2", "issued" : { "date-parts" : [ [ "1967", "5" ] ] }, "page" : "190-207", "title" : "A model of cell growth dynamics", "type" : "article-journal", "volume" : "15" }, "uris" : [ "http://www.mendeley.com/documents/?uuid=fc7c8b3a-9632-4c9a-ac43-ccfad940fa5d" ] } ], "mendeley" : { "formattedCitation" : "(13)", "plainTextFormattedCitation" : "(13)", "previouslyFormattedCitation" : "(13)" }, "properties" : { "noteIndex" : 0 }, "schema" : "https://github.com/citation-style-language/schema/raw/master/csl-citation.json" }</w:instrText>
      </w:r>
      <w:r w:rsidR="00DF6B35" w:rsidRPr="0025589C">
        <w:fldChar w:fldCharType="separate"/>
      </w:r>
      <w:r w:rsidR="00250AF2" w:rsidRPr="00250AF2">
        <w:rPr>
          <w:noProof/>
        </w:rPr>
        <w:t>(13)</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 xml:space="preserve">see </w:t>
      </w:r>
      <w:proofErr w:type="spellStart"/>
      <w:r w:rsidR="00C11F86" w:rsidRPr="0025589C">
        <w:t>eqs</w:t>
      </w:r>
      <w:proofErr w:type="spellEnd"/>
      <w:r w:rsidR="00C11F86" w:rsidRPr="0025589C">
        <w:t>. 1c, 3a, and 5a in</w:t>
      </w:r>
      <w:r w:rsidR="00F2114D" w:rsidRPr="0025589C">
        <w:t xml:space="preserve"> </w:t>
      </w:r>
      <w:r w:rsidRPr="0025589C">
        <w:fldChar w:fldCharType="begin" w:fldLock="1"/>
      </w:r>
      <w:r w:rsidR="00E658DA">
        <w:instrText>ADDIN CSL_CITATION { "citationItems" : [ { "id" : "ITEM-1", "itemData" : { "DOI" : "10.1016/0168-1605(94)90157-0", "ISSN" : "01681605", "PMID" : "7873331", "abstract" : "A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 "author" : [ { "dropping-particle" : "", "family" : "Baranyi", "given" : "J\u00f3zsef", "non-dropping-particle" : "", "parse-names" : false, "suffix" : "" }, { "dropping-particle" : "", "family" : "Roberts", "given" : "Terry A.", "non-dropping-particle" : "", "parse-names" : false, "suffix" : "" } ], "container-title" : "International Journal of Food Microbiology", "id" : "ITEM-1", "issued" : { "date-parts" : [ [ "1994" ] ] }, "page" : "277-294", "title" : "A dynamic approach to predicting bacterial growth in food", "type" : "article-journal", "volume" : "23" }, "uris" : [ "http://www.mendeley.com/documents/?uuid=4a4a90f6-8019-47cf-aa0a-4aa3d269b6ab" ] } ], "mendeley" : { "formattedCitation" : "(12)", "plainTextFormattedCitation" : "(12)", "previouslyFormattedCitation" : "(12)" }, "properties" : { "noteIndex" : 0 }, "schema" : "https://github.com/citation-style-language/schema/raw/master/csl-citation.json" }</w:instrText>
      </w:r>
      <w:r w:rsidRPr="0025589C">
        <w:fldChar w:fldCharType="separate"/>
      </w:r>
      <w:r w:rsidR="00250AF2" w:rsidRPr="00250AF2">
        <w:rPr>
          <w:noProof/>
        </w:rPr>
        <w:t>(12)</w:t>
      </w:r>
      <w:r w:rsidRPr="0025589C">
        <w:fldChar w:fldCharType="end"/>
      </w:r>
      <w:r w:rsidR="00707C5F" w:rsidRPr="0025589C">
        <w:t xml:space="preserve">; for a derivation of eq. 1 and further details, see </w:t>
      </w:r>
      <w:r w:rsidR="00262B0E" w:rsidRPr="001803EA">
        <w:rPr>
          <w:b/>
          <w:bCs/>
        </w:rPr>
        <w:t>Appendix</w:t>
      </w:r>
      <w:r w:rsidR="00707C5F" w:rsidRPr="001803EA">
        <w:rPr>
          <w:b/>
          <w:bCs/>
        </w:rPr>
        <w:t xml:space="preserve"> 1</w:t>
      </w:r>
      <w:r w:rsidR="00707C5F" w:rsidRPr="0025589C">
        <w:t>)</w:t>
      </w:r>
      <w:r w:rsidRPr="0025589C">
        <w:t>:</w:t>
      </w:r>
    </w:p>
    <w:p w14:paraId="2006ED86" w14:textId="648D25A4" w:rsidR="009D7074" w:rsidRPr="0025589C" w:rsidRDefault="002C4B07" w:rsidP="0087553C">
      <w:pPr>
        <w:spacing w:line="480" w:lineRule="auto"/>
        <w:ind w:firstLine="0"/>
        <w:jc w:val="right"/>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6A0FD316" w:rsidR="007A7F01" w:rsidRPr="0025589C" w:rsidRDefault="007A7F01" w:rsidP="002C4B07">
      <w:pPr>
        <w:spacing w:line="480" w:lineRule="auto"/>
        <w:ind w:firstLine="0"/>
      </w:pPr>
      <w:r w:rsidRPr="0025589C">
        <w:t>where</w:t>
      </w:r>
      <w:r w:rsidRPr="001803EA">
        <w:rPr>
          <w:b/>
          <w:bCs/>
        </w:rPr>
        <w:t xml:space="preserve"> </w:t>
      </w:r>
      <m:oMath>
        <m:r>
          <m:rPr>
            <m:sty m:val="bi"/>
          </m:rPr>
          <w:rPr>
            <w:rFonts w:ascii="Cambria Math" w:hAnsi="Cambria Math"/>
          </w:rPr>
          <m:t>t</m:t>
        </m:r>
      </m:oMath>
      <w:r w:rsidRPr="0025589C">
        <w:t xml:space="preserve"> is time,</w:t>
      </w:r>
      <w:r w:rsidR="00C11F86" w:rsidRPr="0025589C">
        <w:t xml:space="preserve"> </w:t>
      </w:r>
      <m:oMath>
        <m:r>
          <m:rPr>
            <m:sty m:val="bi"/>
          </m:rPr>
          <w:rPr>
            <w:rFonts w:ascii="Cambria Math" w:hAnsi="Cambria Math"/>
          </w:rPr>
          <m:t>N=N(t)</m:t>
        </m:r>
      </m:oMath>
      <w:r w:rsidR="00C11F86" w:rsidRPr="0025589C">
        <w:t xml:space="preserve"> is the </w:t>
      </w:r>
      <w:r w:rsidR="00707C5F" w:rsidRPr="0025589C">
        <w:t xml:space="preserve">cell </w:t>
      </w:r>
      <w:r w:rsidR="00C11F86" w:rsidRPr="0025589C">
        <w:t xml:space="preserve">density at time </w:t>
      </w:r>
      <m:oMath>
        <m:r>
          <m:rPr>
            <m:sty m:val="bi"/>
          </m:rPr>
          <w:rPr>
            <w:rFonts w:ascii="Cambria Math" w:hAnsi="Cambria Math"/>
          </w:rPr>
          <m:t>t</m:t>
        </m:r>
      </m:oMath>
      <w:r w:rsidR="00C11F86" w:rsidRPr="0025589C">
        <w:t>,</w:t>
      </w:r>
      <w:r w:rsidRPr="0025589C">
        <w:t xml:space="preserve"> </w:t>
      </w:r>
      <m:oMath>
        <m:r>
          <m:rPr>
            <m:sty m:val="bi"/>
          </m:rPr>
          <w:rPr>
            <w:rFonts w:ascii="Cambria Math" w:hAnsi="Cambria Math"/>
          </w:rPr>
          <m:t>r</m:t>
        </m:r>
      </m:oMath>
      <w:r w:rsidRPr="0025589C">
        <w:t xml:space="preserve"> is the specific growth rate </w:t>
      </w:r>
      <w:r w:rsidR="002C4B07">
        <w:t>at</w:t>
      </w:r>
      <w:r w:rsidRPr="0025589C">
        <w:t xml:space="preserve"> low density, </w:t>
      </w:r>
      <m:oMath>
        <m:r>
          <m:rPr>
            <m:sty m:val="bi"/>
          </m:rPr>
          <w:rPr>
            <w:rFonts w:ascii="Cambria Math" w:hAnsi="Cambria Math"/>
          </w:rPr>
          <m:t>K</m:t>
        </m:r>
      </m:oMath>
      <w:r w:rsidRPr="0025589C">
        <w:t xml:space="preserve"> is the maximum </w:t>
      </w:r>
      <w:r w:rsidR="00707C5F" w:rsidRPr="0025589C">
        <w:t xml:space="preserve">cell </w:t>
      </w:r>
      <w:r w:rsidRPr="0025589C">
        <w:t xml:space="preserve">density, </w:t>
      </w:r>
      <m:oMath>
        <m:r>
          <m:rPr>
            <m:sty m:val="bi"/>
          </m:rPr>
          <w:rPr>
            <w:rFonts w:ascii="Cambria Math" w:hAnsi="Cambria Math"/>
          </w:rPr>
          <m:t>ν</m:t>
        </m:r>
      </m:oMath>
      <w:r w:rsidRPr="0025589C">
        <w:t xml:space="preserve"> </w:t>
      </w:r>
      <w:r w:rsidRPr="0025589C">
        <w:rPr>
          <w:iCs/>
        </w:rPr>
        <w:t>is a deceleration parameter</w:t>
      </w:r>
      <w:r w:rsidR="00C11F86" w:rsidRPr="0025589C">
        <w:rPr>
          <w:iCs/>
        </w:rPr>
        <w:t xml:space="preserve">, and </w:t>
      </w:r>
      <m:oMath>
        <m:r>
          <m:rPr>
            <m:sty m:val="bi"/>
          </m:rPr>
          <w:rPr>
            <w:rFonts w:ascii="Cambria Math" w:hAnsi="Cambria Math"/>
          </w:rPr>
          <m:t>α</m:t>
        </m:r>
        <m:d>
          <m:dPr>
            <m:ctrlPr>
              <w:rPr>
                <w:rFonts w:ascii="Cambria Math" w:hAnsi="Cambria Math"/>
                <w:b/>
                <w:bCs/>
                <w:i/>
              </w:rPr>
            </m:ctrlPr>
          </m:dPr>
          <m:e>
            <m:r>
              <m:rPr>
                <m:sty m:val="bi"/>
              </m:rPr>
              <w:rPr>
                <w:rFonts w:ascii="Cambria Math" w:hAnsi="Cambria Math"/>
              </w:rPr>
              <m:t>t</m:t>
            </m:r>
          </m:e>
        </m:d>
      </m:oMath>
      <w:r w:rsidR="00C11F86" w:rsidRPr="0025589C">
        <w:t xml:space="preserve"> is the adjustment function</w:t>
      </w:r>
      <w:r w:rsidR="009D5CE5">
        <w:t xml:space="preserve"> </w:t>
      </w:r>
      <m:oMath>
        <m:d>
          <m:dPr>
            <m:ctrlPr>
              <w:rPr>
                <w:rFonts w:ascii="Cambria Math" w:hAnsi="Cambria Math"/>
                <w:i/>
              </w:rPr>
            </m:ctrlPr>
          </m:dPr>
          <m:e>
            <m:r>
              <m:rPr>
                <m:sty m:val="bi"/>
              </m:rPr>
              <w:rPr>
                <w:rFonts w:ascii="Cambria Math" w:hAnsi="Cambria Math"/>
              </w:rPr>
              <m:t>0≤α</m:t>
            </m:r>
            <m:d>
              <m:dPr>
                <m:ctrlPr>
                  <w:rPr>
                    <w:rFonts w:ascii="Cambria Math" w:hAnsi="Cambria Math"/>
                    <w:b/>
                    <w:bCs/>
                    <w:i/>
                  </w:rPr>
                </m:ctrlPr>
              </m:dPr>
              <m:e>
                <m:r>
                  <m:rPr>
                    <m:sty m:val="bi"/>
                  </m:rPr>
                  <w:rPr>
                    <w:rFonts w:ascii="Cambria Math" w:hAnsi="Cambria Math"/>
                  </w:rPr>
                  <m:t>t</m:t>
                </m:r>
              </m:e>
            </m:d>
            <m:r>
              <m:rPr>
                <m:sty m:val="bi"/>
              </m:rPr>
              <w:rPr>
                <w:rFonts w:ascii="Cambria Math" w:eastAsia="Helvetica" w:hAnsi="Cambria Math" w:cs="Helvetica"/>
              </w:rPr>
              <m:t>≤</m:t>
            </m:r>
            <m:r>
              <m:rPr>
                <m:sty m:val="bi"/>
              </m:rPr>
              <w:rPr>
                <w:rFonts w:ascii="Cambria Math" w:hAnsi="Cambria Math"/>
              </w:rPr>
              <m:t>1</m:t>
            </m:r>
          </m:e>
        </m:d>
      </m:oMath>
      <w:r w:rsidR="00707C5F" w:rsidRPr="0025589C">
        <w:t xml:space="preserve">, which </w:t>
      </w:r>
      <w:r w:rsidRPr="0025589C">
        <w:t xml:space="preserve">describes the fraction of the population that </w:t>
      </w:r>
      <w:r w:rsidR="00651E9E" w:rsidRPr="0025589C">
        <w:t xml:space="preserve">has adjusted to the new </w:t>
      </w:r>
      <w:r w:rsidR="00B02278" w:rsidRPr="0025589C">
        <w:t xml:space="preserve">growth </w:t>
      </w:r>
      <w:r w:rsidR="00651E9E" w:rsidRPr="0025589C">
        <w:t>conditions</w:t>
      </w:r>
      <w:r w:rsidRPr="0025589C">
        <w:t xml:space="preserve"> </w:t>
      </w:r>
      <w:r w:rsidR="00E42EF9" w:rsidRPr="0025589C">
        <w:t xml:space="preserve">by </w:t>
      </w:r>
      <w:r w:rsidRPr="0025589C">
        <w:t xml:space="preserve">time </w:t>
      </w:r>
      <m:oMath>
        <m:r>
          <m:rPr>
            <m:sty m:val="bi"/>
          </m:rPr>
          <w:rPr>
            <w:rFonts w:ascii="Cambria Math" w:hAnsi="Cambria Math"/>
          </w:rPr>
          <m:t>t</m:t>
        </m:r>
      </m:oMath>
      <w:r w:rsidRPr="0025589C">
        <w:t xml:space="preserve">. </w:t>
      </w:r>
      <w:r w:rsidR="00707C5F" w:rsidRPr="0025589C">
        <w:t>In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 xml:space="preserve">specific </w:t>
      </w:r>
      <w:r w:rsidRPr="0025589C">
        <w:lastRenderedPageBreak/>
        <w:t>a</w:t>
      </w:r>
      <w:r w:rsidR="00C11F86" w:rsidRPr="0025589C">
        <w:t xml:space="preserve">djustment function </w:t>
      </w:r>
      <w:r w:rsidRPr="0025589C">
        <w:t xml:space="preserve">suggested by </w:t>
      </w:r>
      <w:proofErr w:type="spellStart"/>
      <w:r w:rsidRPr="0025589C">
        <w:t>Baranyi</w:t>
      </w:r>
      <w:proofErr w:type="spellEnd"/>
      <w:r w:rsidRPr="0025589C">
        <w:t xml:space="preserve"> and Roberts</w:t>
      </w:r>
      <w:r w:rsidR="00FB039B" w:rsidRPr="0025589C">
        <w:t xml:space="preserve"> </w:t>
      </w:r>
      <w:r w:rsidRPr="0025589C">
        <w:fldChar w:fldCharType="begin" w:fldLock="1"/>
      </w:r>
      <w:r w:rsidR="00E658DA">
        <w:instrText>ADDIN CSL_CITATION { "citationItems" : [ { "id" : "ITEM-1", "itemData" : { "DOI" : "10.1016/0168-1605(94)90157-0", "ISSN" : "01681605", "PMID" : "7873331", "abstract" : "A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 "author" : [ { "dropping-particle" : "", "family" : "Baranyi", "given" : "J\u00f3zsef", "non-dropping-particle" : "", "parse-names" : false, "suffix" : "" }, { "dropping-particle" : "", "family" : "Roberts", "given" : "Terry A.", "non-dropping-particle" : "", "parse-names" : false, "suffix" : "" } ], "container-title" : "International Journal of Food Microbiology", "id" : "ITEM-1", "issued" : { "date-parts" : [ [ "1994" ] ] }, "page" : "277-294", "title" : "A dynamic approach to predicting bacterial growth in food", "type" : "article-journal", "volume" : "23" }, "suppress-author" : 1, "uris" : [ "http://www.mendeley.com/documents/?uuid=4a4a90f6-8019-47cf-aa0a-4aa3d269b6ab" ] } ], "mendeley" : { "formattedCitation" : "(12)", "plainTextFormattedCitation" : "(12)", "previouslyFormattedCitation" : "(12)" }, "properties" : { "noteIndex" : 0 }, "schema" : "https://github.com/citation-style-language/schema/raw/master/csl-citation.json" }</w:instrText>
      </w:r>
      <w:r w:rsidRPr="0025589C">
        <w:fldChar w:fldCharType="separate"/>
      </w:r>
      <w:r w:rsidR="00250AF2" w:rsidRPr="00250AF2">
        <w:rPr>
          <w:noProof/>
        </w:rPr>
        <w:t>(12)</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25589C">
        <w:t>interpretable</w:t>
      </w:r>
      <w:r w:rsidR="00707C5F" w:rsidRPr="0025589C">
        <w:t xml:space="preserve">: </w:t>
      </w:r>
      <m:oMath>
        <m:r>
          <m:rPr>
            <m:sty m:val="bi"/>
          </m:rPr>
          <w:rPr>
            <w:rFonts w:ascii="Cambria Math" w:hAnsi="Cambria Math"/>
          </w:rPr>
          <m:t>α(t)=</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0</m:t>
                </m:r>
              </m:sub>
            </m:sSub>
          </m:num>
          <m:den>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0</m:t>
                </m:r>
              </m:sub>
            </m:sSub>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e</m:t>
                </m:r>
              </m:e>
              <m:sup>
                <m:r>
                  <m:rPr>
                    <m:sty m:val="bi"/>
                  </m:rPr>
                  <w:rPr>
                    <w:rFonts w:ascii="Cambria Math" w:eastAsia="Helvetica" w:hAnsi="Cambria Math" w:cs="Helvetica"/>
                  </w:rPr>
                  <m:t>-</m:t>
                </m:r>
                <m:r>
                  <m:rPr>
                    <m:sty m:val="bi"/>
                  </m:rPr>
                  <w:rPr>
                    <w:rFonts w:ascii="Cambria Math" w:hAnsi="Cambria Math"/>
                  </w:rPr>
                  <m:t>mt</m:t>
                </m:r>
              </m:sup>
            </m:sSup>
          </m:den>
        </m:f>
      </m:oMath>
      <w:r w:rsidR="00707C5F" w:rsidRPr="0025589C">
        <w:t>, where</w:t>
      </w:r>
      <w:r w:rsidRPr="0025589C">
        <w:t xml:space="preserve">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0</m:t>
            </m:r>
          </m:sub>
        </m:sSub>
      </m:oMath>
      <w:r w:rsidRPr="0025589C">
        <w:t xml:space="preserve"> characterizes the physiological state of the initial population, and </w:t>
      </w:r>
      <m:oMath>
        <m:r>
          <m:rPr>
            <m:sty m:val="bi"/>
          </m:rPr>
          <w:rPr>
            <w:rFonts w:ascii="Cambria Math" w:hAnsi="Cambria Math"/>
          </w:rPr>
          <m:t>m</m:t>
        </m:r>
      </m:oMath>
      <w:r w:rsidRPr="0025589C">
        <w:t xml:space="preserve"> is the rate at which the physiological state adjusts to </w:t>
      </w:r>
      <w:r w:rsidR="00651E9E" w:rsidRPr="0025589C">
        <w:t xml:space="preserve">the new </w:t>
      </w:r>
      <w:r w:rsidRPr="0025589C">
        <w:t>growth conditions.</w:t>
      </w:r>
    </w:p>
    <w:p w14:paraId="18D08C5A" w14:textId="4933A5CF" w:rsidR="007A7F01" w:rsidRPr="0025589C" w:rsidRDefault="007A7F01" w:rsidP="0087553C">
      <w:pPr>
        <w:spacing w:line="480" w:lineRule="auto"/>
        <w:ind w:firstLine="0"/>
      </w:pPr>
      <w:r w:rsidRPr="0025589C">
        <w:t xml:space="preserve">The </w:t>
      </w:r>
      <w:proofErr w:type="spellStart"/>
      <w:r w:rsidRPr="0025589C">
        <w:t>Baranyi</w:t>
      </w:r>
      <w:proofErr w:type="spellEnd"/>
      <w:r w:rsidRPr="0025589C">
        <w:t>-Roberts differential equation (eq. 1) has a closed form solution:</w:t>
      </w:r>
    </w:p>
    <w:p w14:paraId="13A51C6F" w14:textId="4D16A008" w:rsidR="007A7F01" w:rsidRPr="0025589C" w:rsidRDefault="00707C5F" w:rsidP="0087553C">
      <w:pPr>
        <w:spacing w:line="480" w:lineRule="auto"/>
        <w:ind w:firstLine="0"/>
        <w:jc w:val="right"/>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rsidP="0087553C">
      <w:pPr>
        <w:spacing w:line="480" w:lineRule="auto"/>
        <w:ind w:firstLine="0"/>
        <w:jc w:val="right"/>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777B07FF" w14:textId="12848153" w:rsidR="009D5CE5" w:rsidRDefault="007A7F01" w:rsidP="0087553C">
      <w:pPr>
        <w:spacing w:line="480" w:lineRule="auto"/>
        <w:ind w:firstLine="0"/>
      </w:pPr>
      <w:r w:rsidRPr="0025589C">
        <w:t xml:space="preserve">where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0</m:t>
            </m:r>
          </m:sub>
        </m:sSub>
        <m:r>
          <m:rPr>
            <m:sty m:val="bi"/>
          </m:rPr>
          <w:rPr>
            <w:rFonts w:ascii="Cambria Math" w:hAnsi="Cambria Math"/>
          </w:rPr>
          <m:t>=</m:t>
        </m:r>
        <w:proofErr w:type="gramStart"/>
        <m:r>
          <m:rPr>
            <m:sty m:val="bi"/>
          </m:rPr>
          <w:rPr>
            <w:rFonts w:ascii="Cambria Math" w:hAnsi="Cambria Math"/>
          </w:rPr>
          <m:t>N(</m:t>
        </m:r>
        <w:proofErr w:type="gramEnd"/>
        <m:r>
          <m:rPr>
            <m:sty m:val="bi"/>
          </m:rPr>
          <w:rPr>
            <w:rFonts w:ascii="Cambria Math" w:hAnsi="Cambria Math"/>
          </w:rPr>
          <m:t>0)</m:t>
        </m:r>
      </m:oMath>
      <w:r w:rsidRPr="0025589C">
        <w:t xml:space="preserve"> is the initial population density. For </w:t>
      </w:r>
      <w:r w:rsidR="00C11F86" w:rsidRPr="0025589C">
        <w:t xml:space="preserve">a </w:t>
      </w:r>
      <w:r w:rsidRPr="0025589C">
        <w:t xml:space="preserve">derivation of eq. 2 from eq. 1, see </w:t>
      </w:r>
      <w:r w:rsidR="00262B0E" w:rsidRPr="0025589C">
        <w:t>Appendix</w:t>
      </w:r>
      <w:r w:rsidR="00707C5F" w:rsidRPr="0025589C">
        <w:t xml:space="preserve"> </w:t>
      </w:r>
      <w:r w:rsidR="00756174" w:rsidRPr="0025589C">
        <w:t>1</w:t>
      </w:r>
      <w:r w:rsidRPr="0025589C">
        <w:t>.</w:t>
      </w:r>
    </w:p>
    <w:p w14:paraId="59BFF25B" w14:textId="482CA600" w:rsidR="00A9402F" w:rsidRPr="00D26566" w:rsidRDefault="007A7F01" w:rsidP="0087553C">
      <w:pPr>
        <w:spacing w:line="480" w:lineRule="auto"/>
        <w:ind w:firstLine="0"/>
      </w:pPr>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(eq. 2) to</w:t>
      </w:r>
      <w:r w:rsidRPr="0025589C">
        <w:t xml:space="preserve"> the monoculture growth curve data of each strain</w:t>
      </w:r>
      <w:r w:rsidR="00AA2374">
        <w:t xml:space="preserve"> (</w:t>
      </w:r>
      <w:r w:rsidR="00AA2374">
        <w:rPr>
          <w:b/>
          <w:bCs/>
        </w:rPr>
        <w:t>Figure 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rate </w:t>
      </w:r>
      <m:oMath>
        <m:d>
          <m:dPr>
            <m:ctrlPr>
              <w:rPr>
                <w:rFonts w:ascii="Cambria Math" w:hAnsi="Cambria Math"/>
                <w:i/>
              </w:rPr>
            </m:ctrlPr>
          </m:dPr>
          <m:e>
            <m:func>
              <m:funcPr>
                <m:ctrlPr>
                  <w:rPr>
                    <w:rFonts w:ascii="Cambria Math" w:hAnsi="Cambria Math"/>
                    <w:b/>
                    <w:bCs/>
                    <w:i/>
                  </w:rPr>
                </m:ctrlPr>
              </m:funcPr>
              <m:fName>
                <m:r>
                  <m:rPr>
                    <m:sty m:val="b"/>
                  </m:rPr>
                  <w:rPr>
                    <w:rFonts w:ascii="Cambria Math" w:hAnsi="Cambria Math"/>
                  </w:rPr>
                  <m:t>max</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r>
                      <m:rPr>
                        <m:sty m:val="bi"/>
                      </m:rPr>
                      <w:rPr>
                        <w:rFonts w:ascii="Cambria Math" w:eastAsia="MS Mincho" w:hAnsi="Cambria Math" w:cs="MS Mincho"/>
                      </w:rPr>
                      <m:t>⋅</m:t>
                    </m:r>
                    <m:f>
                      <m:fPr>
                        <m:ctrlPr>
                          <w:rPr>
                            <w:rFonts w:ascii="Cambria Math" w:hAnsi="Cambria Math"/>
                            <w:b/>
                            <w:bCs/>
                            <w:i/>
                          </w:rPr>
                        </m:ctrlPr>
                      </m:fPr>
                      <m:num>
                        <m:r>
                          <m:rPr>
                            <m:sty m:val="bi"/>
                          </m:rPr>
                          <w:rPr>
                            <w:rFonts w:ascii="Cambria Math" w:hAnsi="Cambria Math"/>
                          </w:rPr>
                          <m:t>dN</m:t>
                        </m:r>
                      </m:num>
                      <m:den>
                        <m:r>
                          <m:rPr>
                            <m:sty m:val="bi"/>
                          </m:rPr>
                          <w:rPr>
                            <w:rFonts w:ascii="Cambria Math" w:hAnsi="Cambria Math"/>
                          </w:rPr>
                          <m:t>dt</m:t>
                        </m:r>
                      </m:den>
                    </m:f>
                  </m:e>
                </m:d>
                <m:r>
                  <m:rPr>
                    <m:sty m:val="bi"/>
                  </m:rPr>
                  <w:rPr>
                    <w:rFonts w:ascii="Cambria Math" w:hAnsi="Cambria Math"/>
                  </w:rPr>
                  <m:t xml:space="preserve"> </m:t>
                </m:r>
              </m:e>
            </m:func>
          </m:e>
        </m:d>
      </m:oMath>
      <w:r w:rsidR="00C13924" w:rsidRPr="0025589C">
        <w:t>, the minimal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2" w:name="_Ref439852214"/>
      <w:r w:rsidR="00D26566">
        <w:rPr>
          <w:b/>
          <w:bCs/>
        </w:rPr>
        <w:t>Figure 3</w:t>
      </w:r>
      <w:r w:rsidR="00D26566">
        <w:t>).</w:t>
      </w:r>
    </w:p>
    <w:p w14:paraId="494EC282" w14:textId="4EF0C8DD" w:rsidR="00CD1BEE" w:rsidRPr="00BF5556" w:rsidRDefault="00CD1BEE" w:rsidP="0087553C">
      <w:pPr>
        <w:spacing w:line="480" w:lineRule="auto"/>
        <w:ind w:firstLine="0"/>
      </w:pPr>
    </w:p>
    <w:p w14:paraId="4B00BCEA" w14:textId="77777777" w:rsidR="003E4705" w:rsidRPr="00BF5556" w:rsidRDefault="00C55F14" w:rsidP="0087553C">
      <w:pPr>
        <w:pStyle w:val="Caption"/>
        <w:keepNext/>
        <w:spacing w:line="480" w:lineRule="auto"/>
        <w:ind w:firstLine="0"/>
        <w:jc w:val="center"/>
        <w:rPr>
          <w:sz w:val="24"/>
          <w:szCs w:val="24"/>
        </w:rPr>
      </w:pPr>
      <w:r w:rsidRPr="00BF5556">
        <w:rPr>
          <w:noProof/>
          <w:color w:val="auto"/>
          <w:sz w:val="24"/>
          <w:szCs w:val="24"/>
        </w:rPr>
        <w:lastRenderedPageBreak/>
        <w:drawing>
          <wp:inline distT="0" distB="0" distL="0" distR="0" wp14:anchorId="390CF004" wp14:editId="4EE7593F">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bookmarkStart w:id="3" w:name="_Ref453680217"/>
      <w:bookmarkEnd w:id="2"/>
    </w:p>
    <w:p w14:paraId="26B40327" w14:textId="2CFBBE29" w:rsidR="003E4705" w:rsidRPr="003E4705" w:rsidRDefault="003E4705" w:rsidP="00AA2374">
      <w:pPr>
        <w:pStyle w:val="Caption"/>
        <w:spacing w:line="480" w:lineRule="auto"/>
        <w:ind w:firstLine="0"/>
      </w:pPr>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180830">
        <w:rPr>
          <w:noProof/>
          <w:color w:val="000000" w:themeColor="text1"/>
          <w:sz w:val="22"/>
          <w:szCs w:val="22"/>
        </w:rPr>
        <w:t>3</w:t>
      </w:r>
      <w:r w:rsidRPr="0087553C">
        <w:rPr>
          <w:color w:val="000000" w:themeColor="text1"/>
          <w:sz w:val="22"/>
          <w:szCs w:val="22"/>
        </w:rPr>
        <w:fldChar w:fldCharType="end"/>
      </w:r>
      <w:r w:rsidRPr="0087553C">
        <w:rPr>
          <w:color w:val="000000" w:themeColor="text1"/>
          <w:sz w:val="22"/>
          <w:szCs w:val="22"/>
        </w:rPr>
        <w:t xml:space="preserve">. </w:t>
      </w:r>
      <w:r w:rsidR="00BF5556" w:rsidRPr="0087553C">
        <w:rPr>
          <w:b w:val="0"/>
          <w:bCs w:val="0"/>
          <w:color w:val="000000" w:themeColor="text1"/>
          <w:sz w:val="22"/>
          <w:szCs w:val="22"/>
        </w:rPr>
        <w:t xml:space="preserve">Fitting growth model to growth curve data. The panels show mono-culture growth curve data (markers) and best-fit growth models (lines; eq.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11ED49E1" w14:textId="77777777" w:rsidR="00087440" w:rsidRDefault="00087440" w:rsidP="0087553C">
      <w:pPr>
        <w:spacing w:after="200" w:line="480" w:lineRule="auto"/>
        <w:ind w:firstLine="0"/>
        <w:rPr>
          <w:b/>
          <w:bCs/>
        </w:rPr>
      </w:pPr>
      <w:r>
        <w:rPr>
          <w:b/>
          <w:bCs/>
        </w:rPr>
        <w:br w:type="page"/>
      </w:r>
    </w:p>
    <w:p w14:paraId="5649ABB3" w14:textId="0442CE34" w:rsidR="00AA2A67" w:rsidRPr="003602F8" w:rsidRDefault="003602F8" w:rsidP="0087553C">
      <w:pPr>
        <w:spacing w:line="480" w:lineRule="auto"/>
        <w:ind w:firstLine="0"/>
        <w:rPr>
          <w:b/>
          <w:bCs/>
        </w:rPr>
      </w:pPr>
      <w:r w:rsidRPr="003602F8">
        <w:rPr>
          <w:b/>
          <w:bCs/>
        </w:rPr>
        <w:lastRenderedPageBreak/>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180830">
        <w:rPr>
          <w:b/>
          <w:bCs/>
          <w:noProof/>
        </w:rPr>
        <w:t>1</w:t>
      </w:r>
      <w:r w:rsidRPr="003602F8">
        <w:rPr>
          <w:b/>
          <w:bCs/>
        </w:rPr>
        <w:fldChar w:fldCharType="end"/>
      </w:r>
      <w:bookmarkEnd w:id="3"/>
      <w:r w:rsidRPr="003602F8">
        <w:rPr>
          <w:b/>
          <w:bCs/>
        </w:rPr>
        <w:t>. Estimated growth parameters.</w:t>
      </w:r>
    </w:p>
    <w:tbl>
      <w:tblPr>
        <w:tblStyle w:val="LightShading"/>
        <w:tblW w:w="7938" w:type="dxa"/>
        <w:tblLayout w:type="fixed"/>
        <w:tblLook w:val="04A0" w:firstRow="1" w:lastRow="0" w:firstColumn="1" w:lastColumn="0" w:noHBand="0" w:noVBand="1"/>
      </w:tblPr>
      <w:tblGrid>
        <w:gridCol w:w="1134"/>
        <w:gridCol w:w="1134"/>
        <w:gridCol w:w="1134"/>
        <w:gridCol w:w="1134"/>
        <w:gridCol w:w="1134"/>
        <w:gridCol w:w="1134"/>
        <w:gridCol w:w="1134"/>
      </w:tblGrid>
      <w:tr w:rsidR="00791C42" w:rsidRPr="0025589C" w14:paraId="2261C418" w14:textId="77777777" w:rsidTr="00791C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0700987" w14:textId="77777777" w:rsidR="00F82FDC" w:rsidRPr="0025589C" w:rsidRDefault="00F82FDC" w:rsidP="0087553C">
            <w:pPr>
              <w:spacing w:line="480" w:lineRule="auto"/>
              <w:ind w:firstLine="0"/>
              <w:jc w:val="center"/>
              <w:rPr>
                <w:sz w:val="18"/>
                <w:szCs w:val="18"/>
              </w:rPr>
            </w:pPr>
          </w:p>
        </w:tc>
        <w:tc>
          <w:tcPr>
            <w:tcW w:w="1134" w:type="dxa"/>
            <w:gridSpan w:val="2"/>
          </w:tcPr>
          <w:p w14:paraId="052A5697" w14:textId="78867CFE" w:rsidR="00F82FDC" w:rsidRPr="0025589C" w:rsidRDefault="00F82FDC"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A</w:t>
            </w:r>
          </w:p>
        </w:tc>
        <w:tc>
          <w:tcPr>
            <w:tcW w:w="1134" w:type="dxa"/>
            <w:gridSpan w:val="2"/>
          </w:tcPr>
          <w:p w14:paraId="44488A77" w14:textId="77777777" w:rsidR="00F82FDC" w:rsidRPr="0025589C" w:rsidRDefault="00F82FDC"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B</w:t>
            </w:r>
          </w:p>
        </w:tc>
        <w:tc>
          <w:tcPr>
            <w:tcW w:w="1134" w:type="dxa"/>
            <w:gridSpan w:val="2"/>
          </w:tcPr>
          <w:p w14:paraId="2DF4C622" w14:textId="77777777" w:rsidR="00F82FDC" w:rsidRPr="0025589C" w:rsidRDefault="00F82FDC"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C</w:t>
            </w:r>
          </w:p>
        </w:tc>
      </w:tr>
      <w:tr w:rsidR="00791C42" w:rsidRPr="0025589C" w14:paraId="3DE85E53" w14:textId="77777777" w:rsidTr="00791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1BAC99F9" w14:textId="77777777" w:rsidR="00F82FDC" w:rsidRPr="0025589C" w:rsidRDefault="00F82FDC" w:rsidP="0087553C">
            <w:pPr>
              <w:spacing w:line="480" w:lineRule="auto"/>
              <w:ind w:firstLine="0"/>
              <w:rPr>
                <w:i/>
                <w:iCs/>
                <w:sz w:val="18"/>
                <w:szCs w:val="18"/>
              </w:rPr>
            </w:pPr>
            <w:r w:rsidRPr="0025589C">
              <w:rPr>
                <w:i/>
                <w:iCs/>
                <w:sz w:val="18"/>
                <w:szCs w:val="18"/>
              </w:rPr>
              <w:t>Strain</w:t>
            </w:r>
          </w:p>
          <w:p w14:paraId="479BA359" w14:textId="77777777" w:rsidR="00F82FDC" w:rsidRPr="0025589C" w:rsidRDefault="00F82FDC" w:rsidP="0087553C">
            <w:pPr>
              <w:spacing w:line="480" w:lineRule="auto"/>
              <w:ind w:firstLine="0"/>
              <w:rPr>
                <w:sz w:val="18"/>
                <w:szCs w:val="18"/>
              </w:rPr>
            </w:pPr>
            <w:r w:rsidRPr="0025589C">
              <w:rPr>
                <w:i/>
                <w:iCs/>
                <w:sz w:val="18"/>
                <w:szCs w:val="18"/>
              </w:rPr>
              <w:t>Parameter</w:t>
            </w:r>
          </w:p>
        </w:tc>
        <w:tc>
          <w:tcPr>
            <w:tcW w:w="1134" w:type="dxa"/>
          </w:tcPr>
          <w:p w14:paraId="38D66885" w14:textId="39C38CEC"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A1 (red)</w:t>
            </w:r>
          </w:p>
        </w:tc>
        <w:tc>
          <w:tcPr>
            <w:tcW w:w="1134" w:type="dxa"/>
          </w:tcPr>
          <w:p w14:paraId="14749255" w14:textId="34736FD5"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A2 (green)</w:t>
            </w:r>
          </w:p>
        </w:tc>
        <w:tc>
          <w:tcPr>
            <w:tcW w:w="1134" w:type="dxa"/>
          </w:tcPr>
          <w:p w14:paraId="571E7C74" w14:textId="09990120"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B1 (red)</w:t>
            </w:r>
          </w:p>
        </w:tc>
        <w:tc>
          <w:tcPr>
            <w:tcW w:w="1134" w:type="dxa"/>
          </w:tcPr>
          <w:p w14:paraId="4799431C" w14:textId="33CFEB1B"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B2 (green)</w:t>
            </w:r>
          </w:p>
        </w:tc>
        <w:tc>
          <w:tcPr>
            <w:tcW w:w="1134" w:type="dxa"/>
          </w:tcPr>
          <w:p w14:paraId="5DB06243" w14:textId="6BF387E1"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C1 (red)</w:t>
            </w:r>
          </w:p>
        </w:tc>
        <w:tc>
          <w:tcPr>
            <w:tcW w:w="1134" w:type="dxa"/>
          </w:tcPr>
          <w:p w14:paraId="52B67D0E" w14:textId="3077C85E"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C2 (green)</w:t>
            </w:r>
          </w:p>
        </w:tc>
      </w:tr>
      <w:tr w:rsidR="00791C42" w:rsidRPr="0025589C" w14:paraId="1EBE4603" w14:textId="77777777" w:rsidTr="00791C42">
        <w:tc>
          <w:tcPr>
            <w:cnfStyle w:val="001000000000" w:firstRow="0" w:lastRow="0" w:firstColumn="1" w:lastColumn="0" w:oddVBand="0" w:evenVBand="0" w:oddHBand="0" w:evenHBand="0" w:firstRowFirstColumn="0" w:firstRowLastColumn="0" w:lastRowFirstColumn="0" w:lastRowLastColumn="0"/>
            <w:tcW w:w="1134" w:type="dxa"/>
          </w:tcPr>
          <w:p w14:paraId="167760A2" w14:textId="77777777" w:rsidR="00F82FDC" w:rsidRPr="0025589C" w:rsidRDefault="00F82FDC" w:rsidP="0087553C">
            <w:pPr>
              <w:spacing w:line="480" w:lineRule="auto"/>
              <w:ind w:firstLine="0"/>
              <w:rPr>
                <w:sz w:val="18"/>
                <w:szCs w:val="18"/>
                <w:vertAlign w:val="subscript"/>
              </w:rPr>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1134" w:type="dxa"/>
          </w:tcPr>
          <w:p w14:paraId="7CC2EF74" w14:textId="2406B93E"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0.124</w:t>
            </w:r>
          </w:p>
        </w:tc>
        <w:tc>
          <w:tcPr>
            <w:tcW w:w="1134" w:type="dxa"/>
          </w:tcPr>
          <w:p w14:paraId="5D6935B7" w14:textId="58803FA3"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0.125</w:t>
            </w:r>
          </w:p>
        </w:tc>
        <w:tc>
          <w:tcPr>
            <w:tcW w:w="1134" w:type="dxa"/>
          </w:tcPr>
          <w:p w14:paraId="283EA1FF" w14:textId="07C6673F"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0.23</w:t>
            </w:r>
          </w:p>
        </w:tc>
        <w:tc>
          <w:tcPr>
            <w:tcW w:w="1134" w:type="dxa"/>
          </w:tcPr>
          <w:p w14:paraId="05D9786D" w14:textId="71E211B8"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0.286</w:t>
            </w:r>
          </w:p>
        </w:tc>
        <w:tc>
          <w:tcPr>
            <w:tcW w:w="1134" w:type="dxa"/>
          </w:tcPr>
          <w:p w14:paraId="02ED9756" w14:textId="11A0BB5D"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0.204</w:t>
            </w:r>
          </w:p>
        </w:tc>
        <w:tc>
          <w:tcPr>
            <w:tcW w:w="1134" w:type="dxa"/>
          </w:tcPr>
          <w:p w14:paraId="6FD37862" w14:textId="7A3C3DEB"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0.188</w:t>
            </w:r>
          </w:p>
        </w:tc>
      </w:tr>
      <w:tr w:rsidR="00791C42" w:rsidRPr="0025589C" w14:paraId="74009139" w14:textId="77777777" w:rsidTr="00791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490959E" w14:textId="77777777" w:rsidR="00F82FDC" w:rsidRPr="0025589C" w:rsidRDefault="00F82FDC" w:rsidP="0087553C">
            <w:pPr>
              <w:spacing w:line="480" w:lineRule="auto"/>
              <w:ind w:firstLine="0"/>
              <w:rPr>
                <w:sz w:val="18"/>
                <w:szCs w:val="18"/>
              </w:rPr>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1134" w:type="dxa"/>
          </w:tcPr>
          <w:p w14:paraId="39C88E8A" w14:textId="30FD455C"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0.650 (0.643, 0.658)</w:t>
            </w:r>
          </w:p>
        </w:tc>
        <w:tc>
          <w:tcPr>
            <w:tcW w:w="1134" w:type="dxa"/>
          </w:tcPr>
          <w:p w14:paraId="5E110A30" w14:textId="30A51B3A"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0.528 (0.525, 0.532)</w:t>
            </w:r>
          </w:p>
        </w:tc>
        <w:tc>
          <w:tcPr>
            <w:tcW w:w="1134" w:type="dxa"/>
          </w:tcPr>
          <w:p w14:paraId="4EC0CD45" w14:textId="617383F9"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0.628 (0.624, 0.632)</w:t>
            </w:r>
          </w:p>
        </w:tc>
        <w:tc>
          <w:tcPr>
            <w:tcW w:w="1134" w:type="dxa"/>
          </w:tcPr>
          <w:p w14:paraId="558FB73E" w14:textId="08CEA454"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0.619 (0.612, 0.625)</w:t>
            </w:r>
          </w:p>
        </w:tc>
        <w:tc>
          <w:tcPr>
            <w:tcW w:w="1134" w:type="dxa"/>
          </w:tcPr>
          <w:p w14:paraId="0575A3F0" w14:textId="5E409AA7"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0.741 (0.735, 0.746)</w:t>
            </w:r>
          </w:p>
        </w:tc>
        <w:tc>
          <w:tcPr>
            <w:tcW w:w="1134" w:type="dxa"/>
          </w:tcPr>
          <w:p w14:paraId="0D1EDC92" w14:textId="74204B11"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0.633 (0.627, 0.638)</w:t>
            </w:r>
          </w:p>
        </w:tc>
      </w:tr>
      <w:tr w:rsidR="00791C42" w:rsidRPr="0025589C" w14:paraId="1E429E9B" w14:textId="77777777" w:rsidTr="00791C42">
        <w:tc>
          <w:tcPr>
            <w:cnfStyle w:val="001000000000" w:firstRow="0" w:lastRow="0" w:firstColumn="1" w:lastColumn="0" w:oddVBand="0" w:evenVBand="0" w:oddHBand="0" w:evenHBand="0" w:firstRowFirstColumn="0" w:firstRowLastColumn="0" w:lastRowFirstColumn="0" w:lastRowLastColumn="0"/>
            <w:tcW w:w="1134" w:type="dxa"/>
          </w:tcPr>
          <w:p w14:paraId="54D01CC9" w14:textId="6325A0C4" w:rsidR="00F82FDC" w:rsidRPr="0025589C" w:rsidRDefault="00F82FDC" w:rsidP="0087553C">
            <w:pPr>
              <w:spacing w:line="480" w:lineRule="auto"/>
              <w:ind w:firstLine="0"/>
              <w:rPr>
                <w:rFonts w:eastAsia="MS Mincho"/>
                <w:sz w:val="18"/>
                <w:szCs w:val="18"/>
                <w:vertAlign w:val="superscript"/>
              </w:rPr>
            </w:pPr>
            <w:r w:rsidRPr="0025589C">
              <w:rPr>
                <w:color w:val="auto"/>
                <w:sz w:val="18"/>
                <w:szCs w:val="18"/>
              </w:rPr>
              <w:t xml:space="preserve">Max specific growth rate </w:t>
            </w:r>
          </w:p>
        </w:tc>
        <w:tc>
          <w:tcPr>
            <w:tcW w:w="1134" w:type="dxa"/>
          </w:tcPr>
          <w:p w14:paraId="4EED2635" w14:textId="7F5A98FC" w:rsidR="00F82FDC" w:rsidRPr="0025589C" w:rsidRDefault="00F82FDC" w:rsidP="0087553C">
            <w:pPr>
              <w:spacing w:line="480" w:lineRule="auto"/>
              <w:ind w:firstLine="0"/>
              <w:cnfStyle w:val="000000000000" w:firstRow="0" w:lastRow="0" w:firstColumn="0" w:lastColumn="0" w:oddVBand="0" w:evenVBand="0" w:oddHBand="0" w:evenHBand="0" w:firstRowFirstColumn="0" w:firstRowLastColumn="0" w:lastRowFirstColumn="0" w:lastRowLastColumn="0"/>
            </w:pPr>
            <w:r w:rsidRPr="0025589C">
              <w:rPr>
                <w:sz w:val="18"/>
                <w:szCs w:val="18"/>
              </w:rPr>
              <w:t>0.376 (0.371, 0.382)</w:t>
            </w:r>
          </w:p>
        </w:tc>
        <w:tc>
          <w:tcPr>
            <w:tcW w:w="1134" w:type="dxa"/>
          </w:tcPr>
          <w:p w14:paraId="7ADF9B43" w14:textId="5F2CFB88"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0.268 (0.262, 0.275)</w:t>
            </w:r>
          </w:p>
        </w:tc>
        <w:tc>
          <w:tcPr>
            <w:tcW w:w="1134" w:type="dxa"/>
          </w:tcPr>
          <w:p w14:paraId="6F545BA3" w14:textId="279AD39E"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0.369 (0.355, 0.384)</w:t>
            </w:r>
          </w:p>
        </w:tc>
        <w:tc>
          <w:tcPr>
            <w:tcW w:w="1134" w:type="dxa"/>
          </w:tcPr>
          <w:p w14:paraId="124C77A0" w14:textId="7A82CDF4"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0.256 (0.251, 0.261)</w:t>
            </w:r>
          </w:p>
        </w:tc>
        <w:tc>
          <w:tcPr>
            <w:tcW w:w="1134" w:type="dxa"/>
          </w:tcPr>
          <w:p w14:paraId="1A95EEE6" w14:textId="6F79D786"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0.42 (0.391, 0.426)</w:t>
            </w:r>
          </w:p>
        </w:tc>
        <w:tc>
          <w:tcPr>
            <w:tcW w:w="1134" w:type="dxa"/>
          </w:tcPr>
          <w:p w14:paraId="04FAA2C2" w14:textId="15ECBE32"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0.228 (0.226, 0.231)</w:t>
            </w:r>
          </w:p>
        </w:tc>
      </w:tr>
      <w:tr w:rsidR="00791C42" w:rsidRPr="0025589C" w14:paraId="6699576C" w14:textId="77777777" w:rsidTr="00791C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CCB67A3" w14:textId="49209B02" w:rsidR="00F82FDC" w:rsidRPr="0025589C" w:rsidRDefault="00F82FDC" w:rsidP="0087553C">
            <w:pPr>
              <w:spacing w:line="480" w:lineRule="auto"/>
              <w:ind w:firstLine="0"/>
              <w:rPr>
                <w:rFonts w:eastAsia="MS Mincho"/>
                <w:bCs w:val="0"/>
                <w:sz w:val="18"/>
                <w:szCs w:val="18"/>
              </w:rPr>
            </w:pPr>
            <w:r w:rsidRPr="0025589C">
              <w:rPr>
                <w:rFonts w:eastAsia="MS Mincho"/>
                <w:bCs w:val="0"/>
                <w:sz w:val="18"/>
                <w:szCs w:val="18"/>
              </w:rPr>
              <w:t>Min doubling time</w:t>
            </w:r>
          </w:p>
        </w:tc>
        <w:tc>
          <w:tcPr>
            <w:tcW w:w="1134" w:type="dxa"/>
          </w:tcPr>
          <w:p w14:paraId="2253D56C" w14:textId="51ABEF16"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1.844 (1.809, 1.88)</w:t>
            </w:r>
          </w:p>
        </w:tc>
        <w:tc>
          <w:tcPr>
            <w:tcW w:w="1134" w:type="dxa"/>
          </w:tcPr>
          <w:p w14:paraId="052F57CB" w14:textId="1C454523"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2.695 (2.636, 2.77)</w:t>
            </w:r>
          </w:p>
        </w:tc>
        <w:tc>
          <w:tcPr>
            <w:tcW w:w="1134" w:type="dxa"/>
          </w:tcPr>
          <w:p w14:paraId="0447CC22" w14:textId="79B5229F" w:rsidR="00F82FDC" w:rsidRPr="0025589C" w:rsidRDefault="00F82FDC"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2.451 (2.397, 2.506)</w:t>
            </w:r>
          </w:p>
        </w:tc>
        <w:tc>
          <w:tcPr>
            <w:tcW w:w="1134" w:type="dxa"/>
          </w:tcPr>
          <w:p w14:paraId="516EEF78" w14:textId="072406A0" w:rsidR="00F82FDC" w:rsidRPr="0025589C" w:rsidRDefault="00F82FDC"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4.372 (4.269, 4.481)</w:t>
            </w:r>
          </w:p>
        </w:tc>
        <w:tc>
          <w:tcPr>
            <w:tcW w:w="1134" w:type="dxa"/>
          </w:tcPr>
          <w:p w14:paraId="27E5B47F" w14:textId="304E2E3C" w:rsidR="00F82FDC" w:rsidRPr="0025589C" w:rsidRDefault="00F82FDC"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2.075 (2.035, 2.124)</w:t>
            </w:r>
          </w:p>
        </w:tc>
        <w:tc>
          <w:tcPr>
            <w:tcW w:w="1134" w:type="dxa"/>
          </w:tcPr>
          <w:p w14:paraId="324A472D" w14:textId="364930BF" w:rsidR="00F82FDC" w:rsidRPr="0025589C" w:rsidRDefault="00F82FDC"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3.117 (3.087, 3.147)</w:t>
            </w:r>
          </w:p>
        </w:tc>
      </w:tr>
      <w:tr w:rsidR="00791C42" w:rsidRPr="0025589C" w14:paraId="418A8EB9" w14:textId="77777777" w:rsidTr="00791C42">
        <w:tc>
          <w:tcPr>
            <w:cnfStyle w:val="001000000000" w:firstRow="0" w:lastRow="0" w:firstColumn="1" w:lastColumn="0" w:oddVBand="0" w:evenVBand="0" w:oddHBand="0" w:evenHBand="0" w:firstRowFirstColumn="0" w:firstRowLastColumn="0" w:lastRowFirstColumn="0" w:lastRowLastColumn="0"/>
            <w:tcW w:w="1134" w:type="dxa"/>
          </w:tcPr>
          <w:p w14:paraId="23BBAE6A" w14:textId="39AA0FAD" w:rsidR="00F82FDC" w:rsidRPr="0025589C" w:rsidRDefault="00F82FDC" w:rsidP="0087553C">
            <w:pPr>
              <w:spacing w:line="480" w:lineRule="auto"/>
              <w:ind w:firstLine="0"/>
              <w:rPr>
                <w:rFonts w:eastAsia="MS Mincho"/>
                <w:sz w:val="18"/>
                <w:szCs w:val="18"/>
              </w:rPr>
            </w:pPr>
            <w:r w:rsidRPr="0025589C">
              <w:rPr>
                <w:color w:val="auto"/>
                <w:sz w:val="18"/>
                <w:szCs w:val="18"/>
              </w:rPr>
              <w:t>Lag duration</w:t>
            </w:r>
          </w:p>
        </w:tc>
        <w:tc>
          <w:tcPr>
            <w:tcW w:w="1134" w:type="dxa"/>
          </w:tcPr>
          <w:p w14:paraId="721EECB9" w14:textId="4BFFFC6D"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1.578 (1.513, 1.64)</w:t>
            </w:r>
          </w:p>
        </w:tc>
        <w:tc>
          <w:tcPr>
            <w:tcW w:w="1134" w:type="dxa"/>
          </w:tcPr>
          <w:p w14:paraId="276C7BB5" w14:textId="6B2FA81A"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3.93 (3.82, 4.028)</w:t>
            </w:r>
          </w:p>
        </w:tc>
        <w:tc>
          <w:tcPr>
            <w:tcW w:w="1134" w:type="dxa"/>
          </w:tcPr>
          <w:p w14:paraId="07D28408" w14:textId="34FE1FE1" w:rsidR="00F82FDC" w:rsidRPr="0025589C" w:rsidRDefault="00F82FDC"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0.014 (0.002, 0.029)</w:t>
            </w:r>
          </w:p>
        </w:tc>
        <w:tc>
          <w:tcPr>
            <w:tcW w:w="1134" w:type="dxa"/>
          </w:tcPr>
          <w:p w14:paraId="321FE001" w14:textId="0C1EDAB5"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0.004 (0.002, 0.013)</w:t>
            </w:r>
          </w:p>
        </w:tc>
        <w:tc>
          <w:tcPr>
            <w:tcW w:w="1134" w:type="dxa"/>
          </w:tcPr>
          <w:p w14:paraId="0BE14994" w14:textId="425085B2"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0.039 (0.033, 0.081)</w:t>
            </w:r>
          </w:p>
        </w:tc>
        <w:tc>
          <w:tcPr>
            <w:tcW w:w="1134" w:type="dxa"/>
          </w:tcPr>
          <w:p w14:paraId="5CD0639E" w14:textId="30DFEC26" w:rsidR="00F82FDC" w:rsidRPr="0025589C" w:rsidRDefault="00F82FDC"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0.711 (0.684, 0.749)</w:t>
            </w:r>
          </w:p>
        </w:tc>
      </w:tr>
    </w:tbl>
    <w:p w14:paraId="7B921F61" w14:textId="72ED9F2A" w:rsidR="007A7F01" w:rsidRPr="0025589C" w:rsidRDefault="00087440" w:rsidP="0087553C">
      <w:pPr>
        <w:pStyle w:val="Caption"/>
        <w:spacing w:line="480" w:lineRule="auto"/>
        <w:ind w:firstLine="0"/>
        <w:rPr>
          <w:b w:val="0"/>
          <w:bCs w:val="0"/>
          <w:color w:val="auto"/>
        </w:rPr>
      </w:pPr>
      <w:r>
        <w:rPr>
          <w:b w:val="0"/>
          <w:bCs w:val="0"/>
          <w:color w:val="auto"/>
        </w:rPr>
        <w:t xml:space="preserve">Parentheses provide </w:t>
      </w:r>
      <w:r w:rsidR="007A7F01" w:rsidRPr="0025589C">
        <w:rPr>
          <w:b w:val="0"/>
          <w:bCs w:val="0"/>
          <w:color w:val="auto"/>
        </w:rPr>
        <w:t>95% confidence intervals</w:t>
      </w:r>
      <w:r w:rsidR="004D0490" w:rsidRPr="0025589C">
        <w:rPr>
          <w:b w:val="0"/>
          <w:bCs w:val="0"/>
          <w:color w:val="auto"/>
        </w:rPr>
        <w:t xml:space="preserve">, calculated using </w:t>
      </w:r>
      <w:r w:rsidR="00894141" w:rsidRPr="0025589C">
        <w:rPr>
          <w:b w:val="0"/>
          <w:bCs w:val="0"/>
          <w:color w:val="auto"/>
        </w:rPr>
        <w:t>bootstrap</w:t>
      </w:r>
      <w:r w:rsidR="009D1A86" w:rsidRPr="0025589C">
        <w:rPr>
          <w:b w:val="0"/>
          <w:bCs w:val="0"/>
          <w:color w:val="auto"/>
        </w:rPr>
        <w:t xml:space="preserve"> (1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114CE249" w14:textId="77777777" w:rsidR="00CD1BEE" w:rsidRDefault="00CD1BEE" w:rsidP="0087553C">
      <w:pPr>
        <w:spacing w:after="200" w:line="480" w:lineRule="auto"/>
        <w:ind w:firstLine="0"/>
        <w:rPr>
          <w:rFonts w:eastAsiaTheme="majorEastAsia"/>
          <w:b/>
          <w:bCs/>
        </w:rPr>
      </w:pPr>
      <w:r>
        <w:br w:type="page"/>
      </w:r>
    </w:p>
    <w:p w14:paraId="0E5D477A" w14:textId="25D9C51E" w:rsidR="006C449D" w:rsidRPr="0025589C" w:rsidRDefault="00C02003" w:rsidP="0087553C">
      <w:pPr>
        <w:pStyle w:val="Heading2"/>
      </w:pPr>
      <w:r w:rsidRPr="0025589C">
        <w:lastRenderedPageBreak/>
        <w:t>Estimat</w:t>
      </w:r>
      <w:r w:rsidR="00087440">
        <w:t>ing</w:t>
      </w:r>
      <w:r w:rsidRPr="0025589C">
        <w:t xml:space="preserve"> competition coefficients</w:t>
      </w:r>
    </w:p>
    <w:p w14:paraId="2FE588C9" w14:textId="62416789" w:rsidR="007A7F01" w:rsidRPr="0025589C" w:rsidRDefault="007A7F01" w:rsidP="0087553C">
      <w:pPr>
        <w:spacing w:line="480" w:lineRule="auto"/>
        <w:ind w:firstLine="0"/>
      </w:pPr>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w:t>
      </w:r>
      <w:proofErr w:type="spellStart"/>
      <w:r w:rsidR="004152F9" w:rsidRPr="0025589C">
        <w:t>Lotka-Volterra</w:t>
      </w:r>
      <w:proofErr w:type="spellEnd"/>
      <w:r w:rsidR="004152F9" w:rsidRPr="0025589C">
        <w:t xml:space="preserve"> </w:t>
      </w:r>
      <w:r w:rsidRPr="0025589C">
        <w:t>competition model</w:t>
      </w:r>
      <w:r w:rsidR="00FB039B" w:rsidRPr="0025589C">
        <w:t xml:space="preserve"> </w:t>
      </w:r>
      <w:r w:rsidR="009B614B" w:rsidRPr="0025589C">
        <w:fldChar w:fldCharType="begin" w:fldLock="1"/>
      </w:r>
      <w:r w:rsidR="00E658DA">
        <w:instrText>ADDIN CSL_CITATION { "citationItems" : [ { "id" : "ITEM-1", "itemData" : { "ISBN" : "9780691123448", "abstract" : "Thirty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 "author" : [ { "dropping-particle" : "", "family" : "Otto", "given" : "Sarah P.", "non-dropping-particle" : "", "parse-names" : false, "suffix" : "" }, { "dropping-particle" : "", "family" : "Day", "given" : "Troy", "non-dropping-particle" : "", "parse-names" : false, "suffix" : "" } ], "id" : "ITEM-1", "issued" : { "date-parts" : [ [ "2007" ] ] }, "number-of-pages" : "732", "publisher" : "Princeton University Press", "title" : "A biologist's guide to mathematical modeling in ecology and evolution", "type" : "book" }, "label" : "chapter", "locator" : "4.1", "uris" : [ "http://www.mendeley.com/documents/?uuid=91ac0d0d-0f84-4010-9875-cd3905074155" ] } ], "mendeley" : { "formattedCitation" : "(14)", "plainTextFormattedCitation" : "(14)", "previouslyFormattedCitation" : "(14)" }, "properties" : { "noteIndex" : 0 }, "schema" : "https://github.com/citation-style-language/schema/raw/master/csl-citation.json" }</w:instrText>
      </w:r>
      <w:r w:rsidR="009B614B" w:rsidRPr="0025589C">
        <w:fldChar w:fldCharType="separate"/>
      </w:r>
      <w:r w:rsidR="00250AF2" w:rsidRPr="00250AF2">
        <w:rPr>
          <w:noProof/>
        </w:rPr>
        <w:t>(14)</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DB4111">
        <w:rPr>
          <w:b/>
          <w:bCs/>
        </w:rPr>
        <w:t>Appendix</w:t>
      </w:r>
      <w:r w:rsidR="00833210" w:rsidRPr="00DB4111">
        <w:rPr>
          <w:b/>
          <w:bCs/>
        </w:rPr>
        <w:t xml:space="preserve"> </w:t>
      </w:r>
      <w:r w:rsidR="00756174" w:rsidRPr="00DB4111">
        <w:rPr>
          <w:b/>
          <w:bCs/>
        </w:rPr>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9"/>
        <w:gridCol w:w="5157"/>
        <w:gridCol w:w="1452"/>
      </w:tblGrid>
      <w:tr w:rsidR="007A7F01" w:rsidRPr="0025589C" w14:paraId="132C70A3" w14:textId="77777777" w:rsidTr="00B57EC6">
        <w:tc>
          <w:tcPr>
            <w:tcW w:w="1951" w:type="dxa"/>
            <w:vAlign w:val="center"/>
          </w:tcPr>
          <w:p w14:paraId="13BD5E64" w14:textId="77777777" w:rsidR="007A7F01" w:rsidRPr="0025589C" w:rsidRDefault="007A7F01" w:rsidP="0087553C">
            <w:pPr>
              <w:spacing w:line="480" w:lineRule="auto"/>
              <w:ind w:firstLine="0"/>
              <w:jc w:val="right"/>
              <w:rPr>
                <w:i/>
                <w:iCs/>
              </w:rPr>
            </w:pPr>
          </w:p>
        </w:tc>
        <w:tc>
          <w:tcPr>
            <w:tcW w:w="5103" w:type="dxa"/>
            <w:vAlign w:val="center"/>
          </w:tcPr>
          <w:p w14:paraId="62DACDDC" w14:textId="5A4547DD" w:rsidR="007A7F01" w:rsidRPr="0025589C" w:rsidRDefault="002C4B07" w:rsidP="005F02BF">
            <w:pPr>
              <w:spacing w:line="480" w:lineRule="auto"/>
              <w:ind w:firstLine="0"/>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0,1</m:t>
                                </m:r>
                              </m:sub>
                            </m:sSub>
                          </m:num>
                          <m:den>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0,2</m:t>
                                </m:r>
                              </m:sub>
                            </m:sSub>
                          </m:num>
                          <m:den>
                            <m:sSub>
                              <m:sSubPr>
                                <m:ctrlPr>
                                  <w:rPr>
                                    <w:rFonts w:ascii="Cambria Math" w:hAnsi="Cambria Math"/>
                                    <w:i/>
                                  </w:rPr>
                                </m:ctrlPr>
                              </m:sSubPr>
                              <m:e>
                                <m:r>
                                  <w:rPr>
                                    <w:rFonts w:ascii="Cambria Math" w:hAnsi="Cambria Math"/>
                                  </w:rPr>
                                  <m:t>q</m:t>
                                </m:r>
                              </m:e>
                              <m:sub>
                                <m:r>
                                  <w:rPr>
                                    <w:rFonts w:ascii="Cambria Math" w:hAnsi="Cambria Math"/>
                                  </w:rPr>
                                  <m:t>0,2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rsidP="0087553C">
            <w:pPr>
              <w:spacing w:line="480" w:lineRule="auto"/>
              <w:ind w:firstLine="0"/>
              <w:jc w:val="right"/>
            </w:pPr>
            <w:r>
              <w:t>(</w:t>
            </w:r>
            <w:r w:rsidR="007A7F01" w:rsidRPr="0025589C">
              <w:t>3a</w:t>
            </w:r>
            <w:r>
              <w:t>)</w:t>
            </w:r>
          </w:p>
          <w:p w14:paraId="6509A934" w14:textId="77777777" w:rsidR="006D6E0A" w:rsidRPr="0025589C" w:rsidRDefault="006D6E0A" w:rsidP="0087553C">
            <w:pPr>
              <w:spacing w:line="480" w:lineRule="auto"/>
              <w:ind w:firstLine="0"/>
              <w:jc w:val="right"/>
            </w:pPr>
          </w:p>
          <w:p w14:paraId="3EAD2335" w14:textId="7BF5CBEC" w:rsidR="007A7F01" w:rsidRPr="0025589C" w:rsidRDefault="00BF6B81" w:rsidP="0087553C">
            <w:pPr>
              <w:spacing w:line="480" w:lineRule="auto"/>
              <w:ind w:firstLine="0"/>
              <w:jc w:val="right"/>
            </w:pPr>
            <w:r>
              <w:t>(</w:t>
            </w:r>
            <w:r w:rsidR="007A7F01" w:rsidRPr="0025589C">
              <w:t>3b</w:t>
            </w:r>
            <w:r>
              <w:t>)</w:t>
            </w:r>
          </w:p>
        </w:tc>
      </w:tr>
    </w:tbl>
    <w:p w14:paraId="69A40931" w14:textId="4997335E" w:rsidR="007A7F01" w:rsidRPr="0025589C" w:rsidRDefault="00833210" w:rsidP="005F02BF">
      <w:pPr>
        <w:spacing w:line="480" w:lineRule="auto"/>
        <w:ind w:firstLine="0"/>
      </w:pPr>
      <w:r w:rsidRPr="0025589C">
        <w:t xml:space="preserve">where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oMath>
      <w:r w:rsidR="007A7F01" w:rsidRPr="0025589C">
        <w:t xml:space="preserve"> is the density of strain </w:t>
      </w:r>
      <m:oMath>
        <m:r>
          <w:rPr>
            <w:rFonts w:ascii="Cambria Math" w:hAnsi="Cambria Math"/>
          </w:rPr>
          <m:t>i=1,2</m:t>
        </m:r>
      </m:oMath>
      <w:r w:rsidRPr="0025589C">
        <w:t xml:space="preserve">,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i</m:t>
            </m:r>
          </m:sub>
        </m:sSub>
        <m:r>
          <w:rPr>
            <w:rFonts w:ascii="Cambria Math" w:hAnsi="Cambria Math"/>
          </w:rPr>
          <m:t xml:space="preserve">, </m:t>
        </m:r>
        <m:sSub>
          <m:sSubPr>
            <m:ctrlPr>
              <w:rPr>
                <w:rFonts w:ascii="Cambria Math" w:hAnsi="Cambria Math"/>
                <w:b/>
                <w:bCs/>
                <w:i/>
              </w:rPr>
            </m:ctrlPr>
          </m:sSubPr>
          <m:e>
            <m:r>
              <m:rPr>
                <m:sty m:val="bi"/>
              </m:rPr>
              <w:rPr>
                <w:rFonts w:ascii="Cambria Math" w:hAnsi="Cambria Math"/>
              </w:rPr>
              <m:t>ν</m:t>
            </m:r>
          </m:e>
          <m:sub>
            <m:r>
              <m:rPr>
                <m:sty m:val="bi"/>
              </m:rP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q</m:t>
            </m:r>
          </m:e>
          <m:sub>
            <w:proofErr w:type="gramStart"/>
            <m:r>
              <m:rPr>
                <m:sty m:val="bi"/>
              </m:rPr>
              <w:rPr>
                <w:rFonts w:ascii="Cambria Math" w:hAnsi="Cambria Math"/>
              </w:rPr>
              <m:t>0,i</m:t>
            </m:r>
            <w:proofErr w:type="gramEnd"/>
          </m:sub>
        </m:sSub>
        <m:r>
          <w:rPr>
            <w:rFonts w:ascii="Cambria Math" w:hAnsi="Cambria Math"/>
          </w:rPr>
          <m:t>,</m:t>
        </m:r>
      </m:oMath>
      <w:r w:rsidR="007A7F01" w:rsidRPr="0025589C">
        <w:t xml:space="preserve"> and </w:t>
      </w:r>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i</m:t>
            </m:r>
          </m:sub>
        </m:sSub>
      </m:oMath>
      <w:r w:rsidR="007A7F01" w:rsidRPr="0025589C">
        <w:t xml:space="preserve"> are the values of the corresponding parameters for strain </w:t>
      </w:r>
      <m:oMath>
        <m:r>
          <w:rPr>
            <w:rFonts w:ascii="Cambria Math" w:hAnsi="Cambria Math"/>
          </w:rPr>
          <m:t>i</m:t>
        </m:r>
      </m:oMath>
      <w:r w:rsidR="007A7F01" w:rsidRPr="0025589C">
        <w:t xml:space="preserve"> </w:t>
      </w:r>
      <w:r w:rsidR="00AA2374">
        <w:t>(</w:t>
      </w:r>
      <w:r w:rsidR="00B02278" w:rsidRPr="0025589C">
        <w:t>o</w:t>
      </w:r>
      <w:r w:rsidR="00651E9E" w:rsidRPr="0025589C">
        <w:t>btained</w:t>
      </w:r>
      <w:r w:rsidR="007A7F01" w:rsidRPr="0025589C">
        <w:t xml:space="preserve"> from fitting the</w:t>
      </w:r>
      <w:r w:rsidRPr="0025589C">
        <w:t xml:space="preserve"> growth model (eq. 2) to</w:t>
      </w:r>
      <w:r w:rsidR="007A7F01" w:rsidRPr="0025589C">
        <w:t xml:space="preserve"> monoculture growth curve data</w:t>
      </w:r>
      <w:r w:rsidRPr="0025589C">
        <w:t>, and</w:t>
      </w:r>
      <w:r w:rsidR="007A7F01" w:rsidRPr="0025589C">
        <w:t xml:space="preserve">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i</m:t>
            </m:r>
          </m:sub>
        </m:sSub>
      </m:oMath>
      <w:r w:rsidR="007A7F01" w:rsidRPr="0025589C">
        <w:t xml:space="preserve"> </w:t>
      </w:r>
      <w:r w:rsidR="00DB709C" w:rsidRPr="0025589C">
        <w:t xml:space="preserve">are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ntra-strain competitive effect</w:t>
      </w:r>
      <w:r w:rsidR="00DB709C" w:rsidRPr="0025589C">
        <w:t>s</w:t>
      </w:r>
      <w:r w:rsidR="009B614B" w:rsidRPr="0025589C">
        <w:t>.</w:t>
      </w:r>
      <w:r w:rsidRPr="0025589C">
        <w:t xml:space="preserve"> Note that</w:t>
      </w:r>
      <w:r w:rsidR="00517B55" w:rsidRPr="0025589C">
        <w:t xml:space="preserve"> each strain </w:t>
      </w:r>
      <w:r w:rsidR="00BF635D" w:rsidRPr="0025589C">
        <w:t>can</w:t>
      </w:r>
      <w:r w:rsidR="00517B55" w:rsidRPr="0025589C">
        <w:t xml:space="preserve"> have a different </w:t>
      </w:r>
      <w:r w:rsidR="007A7F01" w:rsidRPr="0025589C">
        <w:t xml:space="preserve">limiting resource </w:t>
      </w:r>
      <w:r w:rsidR="00517B55" w:rsidRPr="0025589C">
        <w:t>and</w:t>
      </w:r>
      <w:r w:rsidR="006D6E0A" w:rsidRPr="0025589C">
        <w:t xml:space="preserve"> </w:t>
      </w:r>
      <w:r w:rsidR="007A7F01" w:rsidRPr="0025589C">
        <w:t>resource efficiency</w:t>
      </w:r>
      <w:r w:rsidR="00874402">
        <w:t xml:space="preserve"> (i.e. uptake and conversion rates, see </w:t>
      </w:r>
      <w:r w:rsidR="00874402">
        <w:rPr>
          <w:b/>
          <w:bCs/>
        </w:rPr>
        <w:t>Appendix 1</w:t>
      </w:r>
      <w:r w:rsidR="00874402" w:rsidRPr="00874402">
        <w:t>)</w:t>
      </w:r>
      <w:r w:rsidR="007A7F01" w:rsidRPr="0025589C">
        <w:t xml:space="preserve">, </w:t>
      </w:r>
      <w:r w:rsidR="00517B55" w:rsidRPr="0025589C">
        <w:t>based on the</w:t>
      </w:r>
      <w:r w:rsidR="007A7F01" w:rsidRPr="0025589C">
        <w:t xml:space="preserve"> maximum densities </w:t>
      </w:r>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i</m:t>
            </m:r>
          </m:sub>
        </m:sSub>
      </m:oMath>
      <w:r w:rsidR="007A7F01" w:rsidRPr="0025589C">
        <w:t xml:space="preserve">  and competition coefficients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i</m:t>
            </m:r>
          </m:sub>
        </m:sSub>
      </m:oMath>
      <w:r w:rsidR="00607805" w:rsidRPr="0025589C">
        <w:t xml:space="preserve"> </w:t>
      </w:r>
      <w:r w:rsidR="00517B55" w:rsidRPr="0025589C">
        <w:t xml:space="preserve">determined </w:t>
      </w:r>
      <w:r w:rsidR="00607805" w:rsidRPr="0025589C">
        <w:t>for each strain</w:t>
      </w:r>
      <w:r w:rsidR="007A7F01" w:rsidRPr="0025589C">
        <w:t>.</w:t>
      </w:r>
    </w:p>
    <w:p w14:paraId="549417A2" w14:textId="57379E17" w:rsidR="00D45D2D" w:rsidRDefault="008140DF" w:rsidP="00DB4111">
      <w:pPr>
        <w:spacing w:line="480" w:lineRule="auto"/>
        <w:ind w:firstLine="0"/>
      </w:pPr>
      <w:r w:rsidRPr="00BF6B81">
        <w:rPr>
          <w:b/>
          <w:bCs/>
        </w:rPr>
        <w:t>Model fitting</w:t>
      </w:r>
      <w:r w:rsidR="00BF6B81" w:rsidRPr="00BF6B81">
        <w:rPr>
          <w:b/>
          <w:bCs/>
        </w:rPr>
        <w:t>.</w:t>
      </w:r>
      <w:r w:rsidR="00BF6B81">
        <w:rPr>
          <w:b/>
          <w:bCs/>
        </w:rPr>
        <w:t xml:space="preserve"> </w:t>
      </w:r>
      <w:r w:rsidR="00833210" w:rsidRPr="0025589C">
        <w:t>The competition model (e</w:t>
      </w:r>
      <w:r w:rsidR="007A7F01" w:rsidRPr="0025589C">
        <w:t>q.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D35BFD">
        <w:rPr>
          <w:b/>
          <w:bCs/>
        </w:rPr>
        <w:fldChar w:fldCharType="begin"/>
      </w:r>
      <w:r w:rsidR="00BC190A" w:rsidRPr="00D35BFD">
        <w:rPr>
          <w:b/>
          <w:bCs/>
        </w:rPr>
        <w:instrText xml:space="preserve"> REF _Ref512333581 \h </w:instrText>
      </w:r>
      <w:r w:rsidR="00BC190A">
        <w:rPr>
          <w:b/>
          <w:bCs/>
        </w:rPr>
        <w:instrText xml:space="preserve"> \* MERGEFORMAT </w:instrText>
      </w:r>
      <w:r w:rsidR="00BC190A" w:rsidRPr="00D35BFD">
        <w:rPr>
          <w:b/>
          <w:bCs/>
        </w:rPr>
      </w:r>
      <w:r w:rsidR="00BC190A" w:rsidRPr="00D35BFD">
        <w:rPr>
          <w:b/>
          <w:bCs/>
        </w:rPr>
        <w:fldChar w:fldCharType="separate"/>
      </w:r>
      <w:r w:rsidR="00180830" w:rsidRPr="00180830">
        <w:rPr>
          <w:b/>
          <w:bCs/>
          <w:color w:val="000000" w:themeColor="text1"/>
          <w:sz w:val="22"/>
          <w:szCs w:val="22"/>
        </w:rPr>
        <w:t xml:space="preserve">Figure </w:t>
      </w:r>
      <w:r w:rsidR="00180830" w:rsidRPr="00180830">
        <w:rPr>
          <w:b/>
          <w:bCs/>
          <w:noProof/>
          <w:color w:val="000000" w:themeColor="text1"/>
          <w:sz w:val="22"/>
          <w:szCs w:val="22"/>
        </w:rPr>
        <w:t>2</w:t>
      </w:r>
      <w:r w:rsidR="00BC190A" w:rsidRPr="00D35BFD">
        <w:rPr>
          <w:b/>
          <w:bCs/>
        </w:rPr>
        <w:fldChar w:fldCharType="end"/>
      </w:r>
      <w:r w:rsidR="00BC190A" w:rsidRPr="00D35BFD">
        <w:rPr>
          <w:b/>
          <w:bCs/>
        </w:rPr>
        <w:t>B</w:t>
      </w:r>
      <w:r w:rsidR="00D96F6C" w:rsidRPr="0025589C">
        <w:t>)</w:t>
      </w:r>
      <w:r w:rsidR="007A7F01" w:rsidRPr="0025589C">
        <w:t xml:space="preserve">. </w:t>
      </w:r>
      <w:r w:rsidR="00AA2374">
        <w:t>The growth parameters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i</m:t>
            </m:r>
          </m:sub>
        </m:sSub>
        <m:r>
          <w:rPr>
            <w:rFonts w:ascii="Cambria Math" w:hAnsi="Cambria Math"/>
          </w:rPr>
          <m:t xml:space="preserve">, </m:t>
        </m:r>
        <m:sSub>
          <m:sSubPr>
            <m:ctrlPr>
              <w:rPr>
                <w:rFonts w:ascii="Cambria Math" w:hAnsi="Cambria Math"/>
                <w:b/>
                <w:bCs/>
                <w:i/>
              </w:rPr>
            </m:ctrlPr>
          </m:sSubPr>
          <m:e>
            <m:r>
              <m:rPr>
                <m:sty m:val="bi"/>
              </m:rPr>
              <w:rPr>
                <w:rFonts w:ascii="Cambria Math" w:hAnsi="Cambria Math"/>
              </w:rPr>
              <m:t>ν</m:t>
            </m:r>
          </m:e>
          <m:sub>
            <m:r>
              <m:rPr>
                <m:sty m:val="bi"/>
              </m:rPr>
              <w:rPr>
                <w:rFonts w:ascii="Cambria Math" w:hAnsi="Cambria Math"/>
              </w:rPr>
              <m:t>i</m:t>
            </m:r>
          </m:sub>
        </m:sSub>
        <m:r>
          <w:rPr>
            <w:rFonts w:ascii="Cambria Math" w:hAnsi="Cambria Math"/>
          </w:rPr>
          <m:t>,</m:t>
        </m:r>
        <m:sSub>
          <m:sSubPr>
            <m:ctrlPr>
              <w:rPr>
                <w:rFonts w:ascii="Cambria Math" w:hAnsi="Cambria Math"/>
                <w:b/>
                <w:bCs/>
                <w:i/>
              </w:rPr>
            </m:ctrlPr>
          </m:sSubPr>
          <m:e>
            <m:r>
              <m:rPr>
                <m:sty m:val="bi"/>
              </m:rPr>
              <w:rPr>
                <w:rFonts w:ascii="Cambria Math" w:hAnsi="Cambria Math"/>
              </w:rPr>
              <m:t>q</m:t>
            </m:r>
          </m:e>
          <m:sub>
            <w:proofErr w:type="gramStart"/>
            <m:r>
              <m:rPr>
                <m:sty m:val="bi"/>
              </m:rPr>
              <w:rPr>
                <w:rFonts w:ascii="Cambria Math" w:hAnsi="Cambria Math"/>
              </w:rPr>
              <m:t>0,i</m:t>
            </m:r>
            <w:proofErr w:type="gramEnd"/>
          </m:sub>
        </m:sSub>
      </m:oMath>
      <w:r w:rsidR="00AA2374" w:rsidRPr="00AA2374">
        <w:t>)</w:t>
      </w:r>
      <w:r w:rsidR="00AA2374">
        <w:t xml:space="preserve"> were fixed to the values estimated from the mono-culture growth curves at the previous stage, and t</w:t>
      </w:r>
      <w:r w:rsidR="007F21BA" w:rsidRPr="0025589C">
        <w:t xml:space="preserve">he </w:t>
      </w:r>
      <w:r w:rsidR="007A7F01" w:rsidRPr="0025589C">
        <w:t>fit</w:t>
      </w:r>
      <w:r w:rsidR="007F21BA" w:rsidRPr="0025589C">
        <w:t>ting</w:t>
      </w:r>
      <w:r w:rsidR="007A7F01" w:rsidRPr="0025589C">
        <w:t xml:space="preserve"> </w:t>
      </w:r>
      <w:r w:rsidR="00AA2374">
        <w:t xml:space="preserve">at this stage only </w:t>
      </w:r>
      <w:r w:rsidR="007F21BA" w:rsidRPr="0025589C">
        <w:t>provide</w:t>
      </w:r>
      <w:r w:rsidR="00AA2374">
        <w:t>d</w:t>
      </w:r>
      <w:r w:rsidR="007F21BA" w:rsidRPr="0025589C">
        <w:t xml:space="preserve"> estimates for the competition coefficients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i</m:t>
            </m:r>
          </m:sub>
        </m:sSub>
      </m:oMath>
      <w:r w:rsidR="00AA2374" w:rsidRPr="00AA2374">
        <w:t>.</w:t>
      </w:r>
      <w:r w:rsidR="007F21BA" w:rsidRPr="0025589C">
        <w:t xml:space="preserve"> </w:t>
      </w:r>
      <w:r w:rsidR="00AA2374">
        <w:t xml:space="preserve">Fitting </w:t>
      </w:r>
      <w:r w:rsidRPr="0025589C">
        <w:t>wa</w:t>
      </w:r>
      <w:r w:rsidR="007A7F01" w:rsidRPr="0025589C">
        <w:t xml:space="preserve">s performed by minimizing the squared differences between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oMath>
      <w:r w:rsidR="007A7F01" w:rsidRPr="0025589C">
        <w:t xml:space="preserve"> (</w:t>
      </w:r>
      <w:r w:rsidR="007F21BA" w:rsidRPr="0025589C">
        <w:t xml:space="preserve">the sum of the </w:t>
      </w:r>
      <w:r w:rsidR="00DB4111">
        <w:t>solutions</w:t>
      </w:r>
      <w:r w:rsidR="007F21BA" w:rsidRPr="0025589C">
        <w:t xml:space="preserve"> of the system in </w:t>
      </w:r>
      <w:r w:rsidR="007A7F01" w:rsidRPr="0025589C">
        <w:t>eq. 3</w:t>
      </w:r>
      <w:r w:rsidR="00E42AF4">
        <w:t>; integrals solved numerically using LSODA solver</w:t>
      </w:r>
      <w:r w:rsidR="007A7F01" w:rsidRPr="0025589C">
        <w:t>) and the</w:t>
      </w:r>
      <w:r w:rsidR="007F21BA" w:rsidRPr="0025589C">
        <w:t xml:space="preserve"> total</w:t>
      </w:r>
      <w:r w:rsidR="007A7F01" w:rsidRPr="0025589C">
        <w:t xml:space="preserve"> OD </w:t>
      </w:r>
      <w:r w:rsidR="007A7F01" w:rsidRPr="0025589C">
        <w:lastRenderedPageBreak/>
        <w:t xml:space="preserve">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r w:rsidR="00CA59A5">
        <w:t>See</w:t>
      </w:r>
      <w:r w:rsidR="005327AF">
        <w:t xml:space="preserve"> </w:t>
      </w:r>
      <w:r w:rsidR="005327AF" w:rsidRPr="00DB4111">
        <w:rPr>
          <w:b/>
          <w:bCs/>
        </w:rPr>
        <w:t>Materials and Methods</w:t>
      </w:r>
      <w:r w:rsidR="00AA2374">
        <w:t xml:space="preserve"> fo</w:t>
      </w:r>
      <w:r w:rsidR="00CA59A5">
        <w:t>r additional details</w:t>
      </w:r>
      <w:r w:rsidR="007A7F01" w:rsidRPr="0025589C">
        <w:t>.</w:t>
      </w:r>
      <w:r w:rsidR="00CA59A5">
        <w:t xml:space="preserve"> Part of the strength of our approach stems from its use of data measuring the total density of mixed cultures, which is usually ignored when estimating fitness from growth curves </w:t>
      </w:r>
      <w:r w:rsidR="00CA59A5">
        <w:fldChar w:fldCharType="begin" w:fldLock="1"/>
      </w:r>
      <w:r w:rsidR="00CA59A5">
        <w:instrText>ADDIN CSL_CITATION { "citationItems" : [ { "id" : "ITEM-1", "itemData" : { "DOI" : "10.1093/molbev/mst187", "ISBN" : "0737-4038", "ISSN" : "07374038", "PMID" : "24170494", "abstract" : "In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 "author" : [ { "dropping-particle" : "", "family" : "Hall", "given" : "Barry G.", "non-dropping-particle" : "", "parse-names" : false, "suffix" : "" }, { "dropping-particle" : "", "family" : "Acar", "given" : "Hande", "non-dropping-particle" : "", "parse-names" : false, "suffix" : "" }, { "dropping-particle" : "", "family" : "Nandipati", "given" : "Anna", "non-dropping-particle" : "", "parse-names" : false, "suffix" : "" }, { "dropping-particle" : "", "family" : "Barlow", "given" : "Miriam", "non-dropping-particle" : "", "parse-names" : false, "suffix" : "" } ], "container-title" : "Molecular Biology and Evolution", "id" : "ITEM-1", "issue" : "1", "issued" : { "date-parts" : [ [ "2014" ] ] }, "page" : "232-238", "title" : "Growth rates made easy", "type" : "article-journal", "volume" : "31" }, "uris" : [ "http://www.mendeley.com/documents/?uuid=f081921d-ea2b-4792-ba44-f8184b796e8d" ] } ], "mendeley" : { "formattedCitation" : "(5)", "plainTextFormattedCitation" : "(5)", "previouslyFormattedCitation" : "(5)" }, "properties" : { "noteIndex" : 0 }, "schema" : "https://github.com/citation-style-language/schema/raw/master/csl-citation.json" }</w:instrText>
      </w:r>
      <w:r w:rsidR="00CA59A5">
        <w:fldChar w:fldCharType="separate"/>
      </w:r>
      <w:r w:rsidR="00CA59A5" w:rsidRPr="00CA59A5">
        <w:rPr>
          <w:noProof/>
        </w:rPr>
        <w:t>(5)</w:t>
      </w:r>
      <w:r w:rsidR="00CA59A5">
        <w:fldChar w:fldCharType="end"/>
      </w:r>
      <w:r w:rsidR="00CA59A5">
        <w:t>.</w:t>
      </w:r>
    </w:p>
    <w:p w14:paraId="18F6E33A" w14:textId="77777777" w:rsidR="00E42AF4" w:rsidRDefault="00E42AF4" w:rsidP="0087553C">
      <w:pPr>
        <w:spacing w:line="480" w:lineRule="auto"/>
        <w:ind w:firstLine="0"/>
      </w:pPr>
    </w:p>
    <w:p w14:paraId="26397666" w14:textId="26D3C151" w:rsidR="00D45D2D" w:rsidRPr="00F3419E" w:rsidRDefault="003D0037" w:rsidP="0087553C">
      <w:pPr>
        <w:spacing w:after="200" w:line="480" w:lineRule="auto"/>
        <w:ind w:firstLine="0"/>
        <w:rPr>
          <w:b/>
          <w:bCs/>
          <w:sz w:val="22"/>
          <w:szCs w:val="22"/>
        </w:rPr>
      </w:pPr>
      <w:r>
        <w:rPr>
          <w:b/>
          <w:bCs/>
          <w:noProof/>
          <w:sz w:val="22"/>
          <w:szCs w:val="22"/>
        </w:rPr>
        <w:drawing>
          <wp:inline distT="0" distB="0" distL="0" distR="0" wp14:anchorId="24ABFB65" wp14:editId="6F0F600E">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2">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06380202" w14:textId="39EF3950" w:rsidR="005C2B55" w:rsidRDefault="00D45D2D" w:rsidP="000E1FE8">
      <w:pPr>
        <w:pStyle w:val="Caption"/>
        <w:spacing w:line="480" w:lineRule="auto"/>
        <w:ind w:firstLine="0"/>
        <w:rPr>
          <w:b w:val="0"/>
          <w:bCs w:val="0"/>
          <w:color w:val="auto"/>
          <w:sz w:val="22"/>
          <w:szCs w:val="22"/>
        </w:rPr>
      </w:pPr>
      <w:bookmarkStart w:id="4" w:name="_Ref512334571"/>
      <w:r w:rsidRPr="00B07CF2">
        <w:rPr>
          <w:color w:val="auto"/>
          <w:sz w:val="22"/>
          <w:szCs w:val="22"/>
        </w:rPr>
        <w:t xml:space="preserve">Figure </w:t>
      </w:r>
      <w:r w:rsidRPr="00B07CF2">
        <w:rPr>
          <w:b w:val="0"/>
          <w:bCs w:val="0"/>
          <w:sz w:val="22"/>
          <w:szCs w:val="22"/>
        </w:rPr>
        <w:fldChar w:fldCharType="begin"/>
      </w:r>
      <w:r w:rsidRPr="00B07CF2">
        <w:rPr>
          <w:color w:val="auto"/>
          <w:sz w:val="22"/>
          <w:szCs w:val="22"/>
        </w:rPr>
        <w:instrText xml:space="preserve"> SEQ Figure \* ARABIC </w:instrText>
      </w:r>
      <w:r w:rsidRPr="00B07CF2">
        <w:rPr>
          <w:b w:val="0"/>
          <w:bCs w:val="0"/>
          <w:sz w:val="22"/>
          <w:szCs w:val="22"/>
        </w:rPr>
        <w:fldChar w:fldCharType="separate"/>
      </w:r>
      <w:r w:rsidR="00180830">
        <w:rPr>
          <w:noProof/>
          <w:color w:val="auto"/>
          <w:sz w:val="22"/>
          <w:szCs w:val="22"/>
        </w:rPr>
        <w:t>4</w:t>
      </w:r>
      <w:r w:rsidRPr="00B07CF2">
        <w:rPr>
          <w:b w:val="0"/>
          <w:bCs w:val="0"/>
          <w:sz w:val="22"/>
          <w:szCs w:val="22"/>
        </w:rPr>
        <w:fldChar w:fldCharType="end"/>
      </w:r>
      <w:bookmarkEnd w:id="4"/>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 xml:space="preserve">model to </w:t>
      </w:r>
      <w:r>
        <w:rPr>
          <w:color w:val="auto"/>
          <w:sz w:val="22"/>
          <w:szCs w:val="22"/>
        </w:rPr>
        <w:t>growth cur</w:t>
      </w:r>
      <w:r w:rsidR="00BC190A">
        <w:rPr>
          <w:color w:val="auto"/>
          <w:sz w:val="22"/>
          <w:szCs w:val="22"/>
        </w:rPr>
        <w:t>v</w:t>
      </w:r>
      <w:r>
        <w:rPr>
          <w:color w:val="auto"/>
          <w:sz w:val="22"/>
          <w:szCs w:val="22"/>
        </w:rPr>
        <w:t xml:space="preserve">e </w:t>
      </w:r>
      <w:r w:rsidRPr="00B07CF2">
        <w:rPr>
          <w:color w:val="auto"/>
          <w:sz w:val="22"/>
          <w:szCs w:val="22"/>
        </w:rPr>
        <w:t>data</w:t>
      </w:r>
      <w:r w:rsidR="00BC190A">
        <w:rPr>
          <w:color w:val="auto"/>
          <w:sz w:val="22"/>
          <w:szCs w:val="22"/>
        </w:rPr>
        <w:t xml:space="preserve"> from a mixed culture</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r w:rsidRPr="00B07CF2">
        <w:rPr>
          <w:b w:val="0"/>
          <w:bCs w:val="0"/>
          <w:color w:val="auto"/>
          <w:sz w:val="22"/>
          <w:szCs w:val="22"/>
        </w:rPr>
        <w:t>eq. 3</w:t>
      </w:r>
      <w:r>
        <w:rPr>
          <w:b w:val="0"/>
          <w:bCs w:val="0"/>
          <w:color w:val="auto"/>
          <w:sz w:val="22"/>
          <w:szCs w:val="22"/>
        </w:rPr>
        <w:t xml:space="preserve">) </w:t>
      </w:r>
      <w:r w:rsidR="000E1FE8">
        <w:rPr>
          <w:b w:val="0"/>
          <w:bCs w:val="0"/>
          <w:color w:val="auto"/>
          <w:sz w:val="22"/>
          <w:szCs w:val="22"/>
        </w:rPr>
        <w:t>from</w:t>
      </w:r>
      <w:r>
        <w:rPr>
          <w:b w:val="0"/>
          <w:bCs w:val="0"/>
          <w:color w:val="auto"/>
          <w:sz w:val="22"/>
          <w:szCs w:val="22"/>
        </w:rPr>
        <w:t xml:space="preserve"> experiments </w:t>
      </w:r>
      <w:r w:rsidR="005C2B55">
        <w:rPr>
          <w:b w:val="0"/>
          <w:bCs w:val="0"/>
          <w:color w:val="auto"/>
          <w:sz w:val="22"/>
          <w:szCs w:val="22"/>
        </w:rPr>
        <w:t>A, B, and C</w:t>
      </w:r>
      <w:r w:rsidR="000E1FE8">
        <w:rPr>
          <w:b w:val="0"/>
          <w:bCs w:val="0"/>
          <w:color w:val="auto"/>
          <w:sz w:val="22"/>
          <w:szCs w:val="22"/>
        </w:rPr>
        <w:t xml:space="preserve"> (i.e. from the mixed growth sub-experiments)</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p>
    <w:p w14:paraId="728A9B12" w14:textId="52BEAF56" w:rsidR="005C2B55" w:rsidRDefault="005C2B55" w:rsidP="0087553C">
      <w:pPr>
        <w:spacing w:after="200" w:line="480" w:lineRule="auto"/>
        <w:ind w:firstLine="0"/>
        <w:rPr>
          <w:rFonts w:eastAsiaTheme="majorEastAsia"/>
          <w:b/>
          <w:bCs/>
        </w:rPr>
      </w:pPr>
    </w:p>
    <w:p w14:paraId="6C449378" w14:textId="35149AFD" w:rsidR="001F7E9F" w:rsidRPr="0025589C" w:rsidRDefault="001F7E9F" w:rsidP="0087553C">
      <w:pPr>
        <w:pStyle w:val="Heading2"/>
      </w:pPr>
      <w:r w:rsidRPr="0025589C">
        <w:t>Prediction</w:t>
      </w:r>
      <w:r w:rsidR="005B7870" w:rsidRPr="0025589C">
        <w:t xml:space="preserve"> </w:t>
      </w:r>
      <w:r w:rsidR="00C02003" w:rsidRPr="0025589C">
        <w:t xml:space="preserve">and validation </w:t>
      </w:r>
      <w:r w:rsidR="005B7870" w:rsidRPr="0025589C">
        <w:t xml:space="preserve">of relative </w:t>
      </w:r>
      <w:r w:rsidR="00C02003" w:rsidRPr="0025589C">
        <w:t>growth</w:t>
      </w:r>
    </w:p>
    <w:p w14:paraId="369E2751" w14:textId="78002F8B" w:rsidR="007A7F01" w:rsidRPr="0025589C" w:rsidRDefault="00C02003" w:rsidP="0087553C">
      <w:pPr>
        <w:spacing w:line="480" w:lineRule="auto"/>
        <w:ind w:firstLine="0"/>
      </w:pPr>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(eq.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25589C">
        <w:t xml:space="preserve">densities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(t)</m:t>
        </m:r>
      </m:oMath>
      <w:r w:rsidR="007A7F01" w:rsidRPr="0025589C">
        <w:t xml:space="preserve"> and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d>
          <m:dPr>
            <m:ctrlPr>
              <w:rPr>
                <w:rFonts w:ascii="Cambria Math" w:hAnsi="Cambria Math"/>
                <w:b/>
                <w:bCs/>
                <w:i/>
              </w:rPr>
            </m:ctrlPr>
          </m:dPr>
          <m:e>
            <m:r>
              <m:rPr>
                <m:sty m:val="bi"/>
              </m:rPr>
              <w:rPr>
                <w:rFonts w:ascii="Cambria Math" w:hAnsi="Cambria Math"/>
              </w:rPr>
              <m:t>t</m:t>
            </m:r>
          </m:e>
        </m:d>
      </m:oMath>
      <w:r w:rsidRPr="0025589C">
        <w:t xml:space="preserve"> of the two strains growing in a mixed culture</w:t>
      </w:r>
      <w:r w:rsidR="007A7F01" w:rsidRPr="0025589C">
        <w:t>. From the</w:t>
      </w:r>
      <w:r w:rsidR="007F21BA" w:rsidRPr="0025589C">
        <w:t>se</w:t>
      </w:r>
      <w:r w:rsidR="007A7F01" w:rsidRPr="0025589C">
        <w:t xml:space="preserve"> predicted densities, the</w:t>
      </w:r>
      <w:r w:rsidR="00D45D2D">
        <w:t xml:space="preserve"> relative</w:t>
      </w:r>
      <w:r w:rsidR="007A7F01" w:rsidRPr="0025589C">
        <w:t xml:space="preserve"> frequencies of each strain over time </w:t>
      </w:r>
      <w:r w:rsidRPr="0025589C">
        <w:t>were</w:t>
      </w:r>
      <w:r w:rsidR="007A7F01" w:rsidRPr="0025589C">
        <w:t xml:space="preserve"> </w:t>
      </w:r>
      <w:r w:rsidR="007F21BA" w:rsidRPr="0025589C">
        <w:t>estimated</w:t>
      </w:r>
      <w:r w:rsidR="00BF6B81">
        <w:t xml:space="preserve"> as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i</m:t>
            </m:r>
          </m:sub>
        </m:sSub>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d>
              <m:dPr>
                <m:ctrlPr>
                  <w:rPr>
                    <w:rFonts w:ascii="Cambria Math" w:hAnsi="Cambria Math"/>
                    <w:b/>
                    <w:bCs/>
                    <w:i/>
                  </w:rPr>
                </m:ctrlPr>
              </m:dPr>
              <m:e>
                <m:r>
                  <m:rPr>
                    <m:sty m:val="bi"/>
                  </m:rPr>
                  <w:rPr>
                    <w:rFonts w:ascii="Cambria Math" w:hAnsi="Cambria Math"/>
                  </w:rPr>
                  <m:t>t</m:t>
                </m:r>
              </m:e>
            </m:d>
          </m:num>
          <m:den>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d>
              <m:dPr>
                <m:ctrlPr>
                  <w:rPr>
                    <w:rFonts w:ascii="Cambria Math" w:hAnsi="Cambria Math"/>
                    <w:b/>
                    <w:bCs/>
                    <w:i/>
                  </w:rPr>
                </m:ctrlPr>
              </m:dPr>
              <m:e>
                <m:r>
                  <m:rPr>
                    <m:sty m:val="bi"/>
                  </m:rPr>
                  <w:rPr>
                    <w:rFonts w:ascii="Cambria Math" w:hAnsi="Cambria Math"/>
                  </w:rPr>
                  <m:t>t</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d>
              <m:dPr>
                <m:ctrlPr>
                  <w:rPr>
                    <w:rFonts w:ascii="Cambria Math" w:hAnsi="Cambria Math"/>
                    <w:b/>
                    <w:bCs/>
                    <w:i/>
                  </w:rPr>
                </m:ctrlPr>
              </m:dPr>
              <m:e>
                <m:r>
                  <m:rPr>
                    <m:sty m:val="bi"/>
                  </m:rPr>
                  <w:rPr>
                    <w:rFonts w:ascii="Cambria Math" w:hAnsi="Cambria Math"/>
                  </w:rPr>
                  <m:t>t</m:t>
                </m:r>
              </m:e>
            </m:d>
          </m:den>
        </m:f>
      </m:oMath>
      <w:r w:rsidR="007A7F01" w:rsidRPr="0025589C">
        <w:t>.</w:t>
      </w:r>
    </w:p>
    <w:p w14:paraId="4976B15C" w14:textId="601DE8E9" w:rsidR="007A7F01" w:rsidRDefault="00C02003" w:rsidP="00536AAB">
      <w:pPr>
        <w:spacing w:line="480" w:lineRule="auto"/>
        <w:ind w:firstLine="0"/>
        <w:rPr>
          <w:b/>
          <w:bCs/>
        </w:rPr>
      </w:pPr>
      <w:r w:rsidRPr="00BF6B81">
        <w:rPr>
          <w:b/>
          <w:bCs/>
        </w:rPr>
        <w:t>Experimental v</w:t>
      </w:r>
      <w:r w:rsidR="007A7F01" w:rsidRPr="00BF6B81">
        <w:rPr>
          <w:b/>
          <w:bCs/>
        </w:rPr>
        <w:t>alidation</w:t>
      </w:r>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predictions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i</m:t>
            </m:r>
          </m:sub>
        </m:sSub>
        <m:d>
          <m:dPr>
            <m:ctrlPr>
              <w:rPr>
                <w:rFonts w:ascii="Cambria Math" w:hAnsi="Cambria Math"/>
                <w:b/>
                <w:bCs/>
                <w:i/>
              </w:rPr>
            </m:ctrlPr>
          </m:dPr>
          <m:e>
            <m:r>
              <m:rPr>
                <m:sty m:val="bi"/>
              </m:rPr>
              <w:rPr>
                <w:rFonts w:ascii="Cambria Math" w:hAnsi="Cambria Math"/>
              </w:rPr>
              <m:t>t</m:t>
            </m:r>
          </m:e>
        </m:d>
      </m:oMath>
      <w:r w:rsidR="00D45D2D">
        <w:t xml:space="preserve"> to experimental relative frequencies obtained </w:t>
      </w:r>
      <w:r w:rsidR="005C5B17">
        <w:t xml:space="preserve">using </w:t>
      </w:r>
      <w:r w:rsidR="00D45D2D">
        <w:t>flow cytometry from mixed culture samples. E</w:t>
      </w:r>
      <w:r w:rsidRPr="0025589C">
        <w:t xml:space="preserve">xperimental </w:t>
      </w:r>
      <w:r w:rsidR="00D45D2D">
        <w:t xml:space="preserve">results (green and red markers) and </w:t>
      </w:r>
      <w:r w:rsidR="002A7156" w:rsidRPr="0025589C">
        <w:t xml:space="preserve">model </w:t>
      </w:r>
      <w:r w:rsidR="00001E91" w:rsidRPr="0025589C">
        <w:t>predictions</w:t>
      </w:r>
      <w:r w:rsidR="00EE3F11" w:rsidRPr="0025589C">
        <w:t xml:space="preserve"> </w:t>
      </w:r>
      <w:r w:rsidR="00D45D2D">
        <w:t xml:space="preserve">(green and red </w:t>
      </w:r>
      <w:r w:rsidR="00D45D2D">
        <w:lastRenderedPageBreak/>
        <w:t>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r w:rsidR="007A7F01" w:rsidRPr="0025589C">
        <w:t>exponential model</w:t>
      </w:r>
      <w:r w:rsidR="00001E91" w:rsidRPr="0025589C">
        <w:t xml:space="preserve"> prediction</w:t>
      </w:r>
      <w:r w:rsidR="002A7156" w:rsidRPr="0025589C">
        <w:t>s</w:t>
      </w:r>
      <w:r w:rsidR="007A7F01" w:rsidRPr="0025589C">
        <w:t xml:space="preserve"> </w:t>
      </w:r>
      <w:r w:rsidR="00D45D2D">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1A33CDF0" w14:textId="298409CB" w:rsidR="00F3419E" w:rsidRDefault="00F3419E" w:rsidP="0087553C">
      <w:pPr>
        <w:spacing w:after="200" w:line="480" w:lineRule="auto"/>
        <w:ind w:firstLine="0"/>
        <w:rPr>
          <w:sz w:val="22"/>
          <w:szCs w:val="22"/>
        </w:rPr>
      </w:pPr>
      <w:bookmarkStart w:id="5" w:name="_Ref454205622"/>
      <w:bookmarkStart w:id="6" w:name="_Ref439853356"/>
    </w:p>
    <w:bookmarkEnd w:id="5"/>
    <w:bookmarkEnd w:id="6"/>
    <w:p w14:paraId="7FDC2074" w14:textId="25C2D5C3" w:rsidR="00F3419E" w:rsidRDefault="003D0037" w:rsidP="0087553C">
      <w:pPr>
        <w:keepNext/>
        <w:spacing w:line="480" w:lineRule="auto"/>
        <w:ind w:firstLine="0"/>
      </w:pPr>
      <w:r>
        <w:rPr>
          <w:noProof/>
        </w:rPr>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3">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2555D8C2" w14:textId="09803DC1" w:rsidR="00F3419E" w:rsidRPr="00F3419E" w:rsidRDefault="00F3419E" w:rsidP="00536AAB">
      <w:pPr>
        <w:pStyle w:val="Caption"/>
        <w:spacing w:line="480" w:lineRule="auto"/>
        <w:ind w:firstLine="0"/>
      </w:pPr>
      <w:bookmarkStart w:id="7" w:name="_Ref509481405"/>
      <w:r w:rsidRPr="00F3419E">
        <w:rPr>
          <w:color w:val="000000" w:themeColor="text1"/>
          <w:sz w:val="22"/>
          <w:szCs w:val="22"/>
        </w:rPr>
        <w:t xml:space="preserve">Figure </w:t>
      </w:r>
      <w:r w:rsidRPr="00F3419E">
        <w:rPr>
          <w:color w:val="000000" w:themeColor="text1"/>
          <w:sz w:val="22"/>
          <w:szCs w:val="22"/>
        </w:rPr>
        <w:fldChar w:fldCharType="begin"/>
      </w:r>
      <w:r w:rsidRPr="00F3419E">
        <w:rPr>
          <w:color w:val="000000" w:themeColor="text1"/>
          <w:sz w:val="22"/>
          <w:szCs w:val="22"/>
        </w:rPr>
        <w:instrText xml:space="preserve"> SEQ Figure \* ARABIC </w:instrText>
      </w:r>
      <w:r w:rsidRPr="00F3419E">
        <w:rPr>
          <w:color w:val="000000" w:themeColor="text1"/>
          <w:sz w:val="22"/>
          <w:szCs w:val="22"/>
        </w:rPr>
        <w:fldChar w:fldCharType="separate"/>
      </w:r>
      <w:r w:rsidR="00180830">
        <w:rPr>
          <w:noProof/>
          <w:color w:val="000000" w:themeColor="text1"/>
          <w:sz w:val="22"/>
          <w:szCs w:val="22"/>
        </w:rPr>
        <w:t>5</w:t>
      </w:r>
      <w:r w:rsidRPr="00F3419E">
        <w:rPr>
          <w:color w:val="000000" w:themeColor="text1"/>
          <w:sz w:val="22"/>
          <w:szCs w:val="22"/>
        </w:rPr>
        <w:fldChar w:fldCharType="end"/>
      </w:r>
      <w:bookmarkEnd w:id="7"/>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Pr>
          <w:b w:val="0"/>
          <w:bCs w:val="0"/>
          <w:color w:val="auto"/>
          <w:sz w:val="22"/>
          <w:szCs w:val="22"/>
        </w:rPr>
        <w:t>markers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w:t>
      </w:r>
      <w:proofErr w:type="spellStart"/>
      <w:r w:rsidR="005C5B17">
        <w:rPr>
          <w:b w:val="0"/>
          <w:bCs w:val="0"/>
          <w:color w:val="auto"/>
          <w:sz w:val="22"/>
          <w:szCs w:val="22"/>
        </w:rPr>
        <w:t>strains</w:t>
      </w:r>
      <w:proofErr w:type="spellEnd"/>
      <w:r w:rsidR="005C5B17">
        <w:rPr>
          <w:b w:val="0"/>
          <w:bCs w:val="0"/>
          <w:color w:val="auto"/>
          <w:sz w:val="22"/>
          <w:szCs w:val="22"/>
        </w:rPr>
        <w:t xml:space="preserve"> 1 and 2 of each 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Inferred time-averaged selection coefficients</w:t>
      </w:r>
      <w:r w:rsidR="00F80E79">
        <w:rPr>
          <w:b w:val="0"/>
          <w:bCs w:val="0"/>
          <w:color w:val="auto"/>
          <w:sz w:val="22"/>
          <w:szCs w:val="22"/>
        </w:rPr>
        <w:t xml:space="preserve"> of red strains</w:t>
      </w:r>
      <w:r w:rsidR="003D0037">
        <w:rPr>
          <w:b w:val="0"/>
          <w:bCs w:val="0"/>
          <w:color w:val="auto"/>
          <w:sz w:val="22"/>
          <w:szCs w:val="22"/>
        </w:rPr>
        <w:t xml:space="preserve"> </w:t>
      </w:r>
      <w:r w:rsidR="003E3C9C">
        <w:rPr>
          <w:b w:val="0"/>
          <w:bCs w:val="0"/>
          <w:color w:val="auto"/>
          <w:sz w:val="22"/>
          <w:szCs w:val="22"/>
        </w:rPr>
        <w:t xml:space="preserve">are </w:t>
      </w:r>
      <w:r w:rsidR="003D0037" w:rsidRPr="00560BED">
        <w:rPr>
          <w:i/>
          <w:iCs/>
          <w:color w:val="auto"/>
          <w:sz w:val="22"/>
          <w:szCs w:val="22"/>
        </w:rPr>
        <w:t>s</w:t>
      </w:r>
      <w:r w:rsidR="003D0037" w:rsidRPr="003D0037">
        <w:rPr>
          <w:b w:val="0"/>
          <w:bCs w:val="0"/>
          <w:i/>
          <w:iCs/>
          <w:color w:val="auto"/>
          <w:sz w:val="22"/>
          <w:szCs w:val="22"/>
        </w:rPr>
        <w:t>=</w:t>
      </w:r>
      <w:r w:rsidR="003E3C9C" w:rsidRPr="003D0037">
        <w:rPr>
          <w:b w:val="0"/>
          <w:bCs w:val="0"/>
          <w:i/>
          <w:iCs/>
          <w:color w:val="auto"/>
          <w:sz w:val="22"/>
          <w:szCs w:val="22"/>
        </w:rPr>
        <w:t>0.</w:t>
      </w:r>
      <w:r w:rsidRPr="003D0037">
        <w:rPr>
          <w:b w:val="0"/>
          <w:bCs w:val="0"/>
          <w:i/>
          <w:iCs/>
          <w:color w:val="auto"/>
          <w:sz w:val="22"/>
          <w:szCs w:val="22"/>
        </w:rPr>
        <w:t xml:space="preserve"> 376</w:t>
      </w:r>
      <w:r w:rsidRPr="00B07CF2">
        <w:rPr>
          <w:b w:val="0"/>
          <w:bCs w:val="0"/>
          <w:color w:val="auto"/>
          <w:sz w:val="22"/>
          <w:szCs w:val="22"/>
        </w:rPr>
        <w:t xml:space="preserve"> </w:t>
      </w:r>
      <w:r w:rsidR="005C5B17">
        <w:rPr>
          <w:b w:val="0"/>
          <w:bCs w:val="0"/>
          <w:color w:val="auto"/>
          <w:sz w:val="22"/>
          <w:szCs w:val="22"/>
        </w:rPr>
        <w:t>in</w:t>
      </w:r>
      <w:r w:rsidR="005C5B17" w:rsidRPr="00B07CF2">
        <w:rPr>
          <w:b w:val="0"/>
          <w:bCs w:val="0"/>
          <w:color w:val="auto"/>
          <w:sz w:val="22"/>
          <w:szCs w:val="22"/>
        </w:rPr>
        <w:t xml:space="preserve"> </w:t>
      </w:r>
      <w:r w:rsidR="003E3C9C">
        <w:rPr>
          <w:b w:val="0"/>
          <w:bCs w:val="0"/>
          <w:color w:val="auto"/>
          <w:sz w:val="22"/>
          <w:szCs w:val="22"/>
        </w:rPr>
        <w:t>experiment A</w:t>
      </w:r>
      <w:r w:rsidRPr="00B07CF2">
        <w:rPr>
          <w:b w:val="0"/>
          <w:bCs w:val="0"/>
          <w:color w:val="auto"/>
          <w:sz w:val="22"/>
          <w:szCs w:val="22"/>
        </w:rPr>
        <w:t xml:space="preserve">, </w:t>
      </w:r>
      <w:r w:rsidR="003D0037" w:rsidRPr="00560BED">
        <w:rPr>
          <w:i/>
          <w:iCs/>
          <w:color w:val="auto"/>
          <w:sz w:val="22"/>
          <w:szCs w:val="22"/>
        </w:rPr>
        <w:t>s</w:t>
      </w:r>
      <w:r w:rsidR="003D0037" w:rsidRPr="003D0037">
        <w:rPr>
          <w:b w:val="0"/>
          <w:bCs w:val="0"/>
          <w:i/>
          <w:iCs/>
          <w:color w:val="auto"/>
          <w:sz w:val="22"/>
          <w:szCs w:val="22"/>
        </w:rPr>
        <w:t>=</w:t>
      </w:r>
      <w:r w:rsidRPr="003D0037">
        <w:rPr>
          <w:b w:val="0"/>
          <w:bCs w:val="0"/>
          <w:i/>
          <w:iCs/>
          <w:color w:val="auto"/>
          <w:sz w:val="22"/>
          <w:szCs w:val="22"/>
        </w:rPr>
        <w:t>0.182</w:t>
      </w:r>
      <w:r w:rsidRPr="00B07CF2">
        <w:rPr>
          <w:b w:val="0"/>
          <w:bCs w:val="0"/>
          <w:color w:val="auto"/>
          <w:sz w:val="22"/>
          <w:szCs w:val="22"/>
        </w:rPr>
        <w:t xml:space="preserve"> </w:t>
      </w:r>
      <w:r w:rsidR="005C5B17">
        <w:rPr>
          <w:b w:val="0"/>
          <w:bCs w:val="0"/>
          <w:color w:val="auto"/>
          <w:sz w:val="22"/>
          <w:szCs w:val="22"/>
        </w:rPr>
        <w:t>in</w:t>
      </w:r>
      <w:r w:rsidR="005C5B17" w:rsidRPr="00B07CF2">
        <w:rPr>
          <w:b w:val="0"/>
          <w:bCs w:val="0"/>
          <w:color w:val="auto"/>
          <w:sz w:val="22"/>
          <w:szCs w:val="22"/>
        </w:rPr>
        <w:t xml:space="preserve"> </w:t>
      </w:r>
      <w:r w:rsidR="003E3C9C">
        <w:rPr>
          <w:b w:val="0"/>
          <w:bCs w:val="0"/>
          <w:color w:val="auto"/>
          <w:sz w:val="22"/>
          <w:szCs w:val="22"/>
        </w:rPr>
        <w:t>experiment B</w:t>
      </w:r>
      <w:r w:rsidRPr="00B07CF2">
        <w:rPr>
          <w:b w:val="0"/>
          <w:bCs w:val="0"/>
          <w:color w:val="auto"/>
          <w:sz w:val="22"/>
          <w:szCs w:val="22"/>
        </w:rPr>
        <w:t xml:space="preserve">, and </w:t>
      </w:r>
      <w:r w:rsidR="003D0037" w:rsidRPr="00560BED">
        <w:rPr>
          <w:i/>
          <w:iCs/>
          <w:color w:val="auto"/>
          <w:sz w:val="22"/>
          <w:szCs w:val="22"/>
        </w:rPr>
        <w:t>s</w:t>
      </w:r>
      <w:r w:rsidR="003D0037" w:rsidRPr="003D0037">
        <w:rPr>
          <w:b w:val="0"/>
          <w:bCs w:val="0"/>
          <w:i/>
          <w:iCs/>
          <w:color w:val="auto"/>
          <w:sz w:val="22"/>
          <w:szCs w:val="22"/>
        </w:rPr>
        <w:t>=</w:t>
      </w:r>
      <w:r w:rsidRPr="003D0037">
        <w:rPr>
          <w:b w:val="0"/>
          <w:bCs w:val="0"/>
          <w:i/>
          <w:iCs/>
          <w:color w:val="auto"/>
          <w:sz w:val="22"/>
          <w:szCs w:val="22"/>
        </w:rPr>
        <w:t>0.124</w:t>
      </w:r>
      <w:r w:rsidRPr="00B07CF2">
        <w:rPr>
          <w:b w:val="0"/>
          <w:bCs w:val="0"/>
          <w:color w:val="auto"/>
          <w:sz w:val="22"/>
          <w:szCs w:val="22"/>
        </w:rPr>
        <w:t xml:space="preserve"> </w:t>
      </w:r>
      <w:r w:rsidR="005C5B17">
        <w:rPr>
          <w:b w:val="0"/>
          <w:bCs w:val="0"/>
          <w:color w:val="auto"/>
          <w:sz w:val="22"/>
          <w:szCs w:val="22"/>
        </w:rPr>
        <w:t>in</w:t>
      </w:r>
      <w:r w:rsidR="005C5B17" w:rsidRPr="00B07CF2">
        <w:rPr>
          <w:b w:val="0"/>
          <w:bCs w:val="0"/>
          <w:color w:val="auto"/>
          <w:sz w:val="22"/>
          <w:szCs w:val="22"/>
        </w:rPr>
        <w:t xml:space="preserve"> </w:t>
      </w:r>
      <w:r w:rsidR="003E3C9C">
        <w:rPr>
          <w:b w:val="0"/>
          <w:bCs w:val="0"/>
          <w:color w:val="auto"/>
          <w:sz w:val="22"/>
          <w:szCs w:val="22"/>
        </w:rPr>
        <w:t>experiment C</w:t>
      </w:r>
      <w:r w:rsidR="003D0037">
        <w:rPr>
          <w:b w:val="0"/>
          <w:bCs w:val="0"/>
          <w:color w:val="auto"/>
          <w:sz w:val="22"/>
          <w:szCs w:val="22"/>
        </w:rPr>
        <w:t xml:space="preserve"> (fitness of red strain relative to green strain is </w:t>
      </w:r>
      <w:r w:rsidR="003D0037" w:rsidRPr="003D0037">
        <w:rPr>
          <w:b w:val="0"/>
          <w:bCs w:val="0"/>
          <w:i/>
          <w:iCs/>
          <w:color w:val="auto"/>
          <w:sz w:val="22"/>
          <w:szCs w:val="22"/>
        </w:rPr>
        <w:t>1+s</w:t>
      </w:r>
      <w:r w:rsidR="003D0037">
        <w:rPr>
          <w:b w:val="0"/>
          <w:bCs w:val="0"/>
          <w:color w:val="auto"/>
          <w:sz w:val="22"/>
          <w:szCs w:val="22"/>
        </w:rPr>
        <w:t>).</w:t>
      </w:r>
    </w:p>
    <w:p w14:paraId="1BDD8B81" w14:textId="7F0D8F5E" w:rsidR="00D45D2D" w:rsidRDefault="00D45D2D" w:rsidP="0087553C">
      <w:pPr>
        <w:spacing w:after="200" w:line="480" w:lineRule="auto"/>
        <w:ind w:firstLine="0"/>
        <w:rPr>
          <w:rFonts w:eastAsiaTheme="majorEastAsia"/>
          <w:b/>
          <w:bCs/>
          <w:kern w:val="32"/>
          <w:sz w:val="28"/>
          <w:szCs w:val="28"/>
        </w:rPr>
      </w:pPr>
    </w:p>
    <w:p w14:paraId="7113F9E8" w14:textId="7BEF069C" w:rsidR="007A7F01" w:rsidRPr="0025589C" w:rsidRDefault="007A7F01" w:rsidP="0087553C">
      <w:pPr>
        <w:pStyle w:val="Heading1"/>
      </w:pPr>
      <w:r w:rsidRPr="0025589C">
        <w:t>Discussion</w:t>
      </w:r>
    </w:p>
    <w:p w14:paraId="3123C0B3" w14:textId="52413888" w:rsidR="00414445" w:rsidRPr="0025589C" w:rsidRDefault="007A7F01" w:rsidP="0087553C">
      <w:pPr>
        <w:spacing w:line="480" w:lineRule="auto"/>
        <w:ind w:firstLine="0"/>
      </w:pPr>
      <w:r w:rsidRPr="0025589C">
        <w:t>We developed</w:t>
      </w:r>
      <w:r w:rsidR="00CD2EF9" w:rsidRPr="0025589C">
        <w:t xml:space="preserve"> </w:t>
      </w:r>
      <w:r w:rsidRPr="0025589C">
        <w:t xml:space="preserve">a new computational </w:t>
      </w:r>
      <w:r w:rsidR="00CD2EF9" w:rsidRPr="0025589C">
        <w:t xml:space="preserve">approach </w:t>
      </w:r>
      <w:r w:rsidRPr="0025589C">
        <w:t>to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CA59A5">
        <w:t xml:space="preserve">the need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 xml:space="preserve">in the mixed culture. We tested and validated </w:t>
      </w:r>
      <w:r w:rsidR="00B96C01" w:rsidRPr="0025589C">
        <w:t xml:space="preserve">this </w:t>
      </w:r>
      <w:r w:rsidR="00CD2EF9" w:rsidRPr="0025589C">
        <w:t>new approach</w:t>
      </w:r>
      <w:r w:rsidRPr="0025589C">
        <w:t xml:space="preserve">, which performed </w:t>
      </w:r>
      <w:r w:rsidR="00B96C01" w:rsidRPr="0025589C">
        <w:t>far</w:t>
      </w:r>
      <w:r w:rsidRPr="0025589C">
        <w:t xml:space="preserve"> better than the </w:t>
      </w:r>
      <w:r w:rsidR="00F4206B" w:rsidRPr="0025589C">
        <w:t xml:space="preserve">approach </w:t>
      </w:r>
      <w:r w:rsidRPr="0025589C">
        <w:t>commonly used in the literature.</w:t>
      </w:r>
      <w:r w:rsidR="00CD2EF9" w:rsidRPr="0025589C">
        <w:t xml:space="preserve"> </w:t>
      </w:r>
    </w:p>
    <w:p w14:paraId="3D5813A9" w14:textId="77777777" w:rsidR="00AD1636" w:rsidRDefault="004B3D8A" w:rsidP="0087553C">
      <w:pPr>
        <w:spacing w:line="480" w:lineRule="auto"/>
        <w:ind w:firstLine="0"/>
      </w:pPr>
      <w:r w:rsidRPr="0025589C">
        <w:lastRenderedPageBreak/>
        <w:t xml:space="preserve">Our approach </w:t>
      </w:r>
      <w:r w:rsidR="00CD2EF9" w:rsidRPr="0025589C">
        <w:t>only assumes that the assayed strains grow in accordance with the growth and competition models: namely, that growth depends on resource availability</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B47D12" w:rsidRPr="0025589C">
        <w:t xml:space="preserve"> </w:t>
      </w:r>
    </w:p>
    <w:p w14:paraId="7B147CFD" w14:textId="769B0D41" w:rsidR="00AD1636" w:rsidRPr="00643E5F" w:rsidRDefault="007A7F01" w:rsidP="0087553C">
      <w:pPr>
        <w:spacing w:line="480" w:lineRule="auto"/>
        <w:ind w:firstLine="0"/>
      </w:pPr>
      <w:r w:rsidRPr="0025589C">
        <w:t xml:space="preserve">Growth curve experiments, in which only optical density is measured, require much less effort and resources than pairwise competition experiments, in which the cell frequency or count of each strain </w:t>
      </w:r>
      <w:r w:rsidR="00B96C01" w:rsidRPr="0025589C">
        <w:t>must be determined</w:t>
      </w:r>
      <w:r w:rsidR="00FB039B" w:rsidRPr="0025589C">
        <w:t xml:space="preserve"> </w:t>
      </w:r>
      <w:r w:rsidRPr="0025589C">
        <w:fldChar w:fldCharType="begin" w:fldLock="1"/>
      </w:r>
      <w:r w:rsidR="00E658DA">
        <w:instrText>ADDIN CSL_CITATION { "citationItems" : [ { "id" : "ITEM-1", "itemData" : { "DOI" : "10.1371/journal.pone.0126915", "ISSN" : "1932-6203", "author" : [ { "dropping-particle" : "", "family" : "Concepci\u00f3n-Acevedo", "given" : "Jeniffer", "non-dropping-particle" : "", "parse-names" : false, "suffix" : "" }, { "dropping-particle" : "", "family" : "Weiss", "given" : "Howard N.", "non-dropping-particle" : "", "parse-names" : false, "suffix" : "" }, { "dropping-particle" : "", "family" : "Chaudhry", "given" : "Waqas Nasir", "non-dropping-particle" : "", "parse-names" : false, "suffix" : "" }, { "dropping-particle" : "", "family" : "Levin", "given" : "Bruce R.", "non-dropping-particle" : "", "parse-names" : false, "suffix" : "" } ], "container-title" : "Plos One", "id" : "ITEM-1", "issue" : "6", "issued" : { "date-parts" : [ [ "2015" ] ] }, "page" : "e0126915", "title" : "Malthusian Parameters as Estimators of the Fitness of Microbes: A Cautionary Tale about the Low Side of High Throughput", "type" : "article-journal", "volume" : "10" }, "uris" : [ "http://www.mendeley.com/documents/?uuid=ff5b14a1-2eed-4181-bbbe-e8e83a728fd8" ] }, { "id" : "ITEM-2", "itemData" : { "DOI" : "10.1371/journal.pone.0126210", "ISSN" : "1932-6203", "author" : [ { "dropping-particle" : "", "family" : "Wiser", "given" : "Michael J", "non-dropping-particle" : "", "parse-names" : false, "suffix" : "" }, { "dropping-particle" : "", "family" : "Lenski", "given" : "Richard E.", "non-dropping-particle" : "", "parse-names" : false, "suffix" : "" } ], "container-title" : "PLOS ONE", "id" : "ITEM-2", "issue" : "5", "issued" : { "date-parts" : [ [ "2015" ] ] }, "page" : "e0126210", "title" : "A Comparison of Methods to Measure Fitness in &lt;i&gt;Escherichia coli&lt;/i&gt;", "type" : "article-journal", "volume" : "10" }, "uris" : [ "http://www.mendeley.com/documents/?uuid=e02f4657-f10b-4980-a582-98ea370b5fce" ] }, { "id" : "ITEM-3", "itemData" : { "DOI" : "10.1126/science.1122469", "ISSN" : "1095-9203", "PMID" : "16543462", "abstract" : "Rapid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 "author" : [ { "dropping-particle" : "", "family" : "Hegreness", "given" : "Matthew", "non-dropping-particle" : "", "parse-names" : false, "suffix" : "" }, { "dropping-particle" : "", "family" : "Shoresh", "given" : "Noam", "non-dropping-particle" : "", "parse-names" : false, "suffix" : "" }, { "dropping-particle" : "", "family" : "Hartl", "given" : "Daniel L.", "non-dropping-particle" : "", "parse-names" : false, "suffix" : "" }, { "dropping-particle" : "", "family" : "Kishony", "given" : "Roy", "non-dropping-particle" : "", "parse-names" : false, "suffix" : "" } ], "container-title" : "Science", "id" : "ITEM-3", "issue" : "5767", "issued" : { "date-parts" : [ [ "2006", "3" ] ] }, "note" : "INTERESTING\n-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 "page" : "1615-7", "title" : "An equivalence principle for the incorporation of favorable mutations in asexual populations.", "type" : "article-journal", "volume" : "311" }, "uris" : [ "http://www.mendeley.com/documents/?uuid=df098aed-e9a8-43d7-8750-773e2a8a73f5" ] }, { "id" : "ITEM-4", "itemData" : { "DOI" : "10.1534/genetics.111.133454", "ISSN" : "1943-2631", "PMID" : "22042578", "abstract" : "Measuring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(\u03b1), the mutation (\u03b2), epistasis between the mutation and the marker (\u03b3), and departure from transitivity (\u03c4). Our method allowed us to estimate mean selection coefficients to a precision of 2 \u00d7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 "author" : [ { "dropping-particle" : "", "family" : "Gallet", "given" : "Romain", "non-dropping-particle" : "", "parse-names" : false, "suffix" : "" }, { "dropping-particle" : "", "family" : "Cooper", "given" : "Tim F.", "non-dropping-particle" : "", "parse-names" : false, "suffix" : "" }, { "dropping-particle" : "", "family" : "Elena", "given" : "Santiago F.", "non-dropping-particle" : "", "parse-names" : false, "suffix" : "" }, { "dropping-particle" : "", "family" : "Lenormand", "given" : "Thomas", "non-dropping-particle" : "", "parse-names" : false, "suffix" : "" } ], "container-title" : "Genetics", "id" : "ITEM-4", "issue" : "1", "issued" : { "date-parts" : [ [ "2012", "1" ] ] }, "page" : "175-86", "title" : "Measuring selection coefficients below 10&lt;sup&gt;-3&lt;/sup&gt;: method, questions, and prospects.", "type" : "article-journal", "volume" : "190" }, "uris" : [ "http://www.mendeley.com/documents/?uuid=cd2a6eab-05bb-4921-9afc-173b5ac40b8a" ] } ], "mendeley" : { "formattedCitation" : "(2, 3, 8, 15)", "plainTextFormattedCitation" : "(2, 3, 8, 15)", "previouslyFormattedCitation" : "(2, 3, 8, 15)" }, "properties" : { "noteIndex" : 0 }, "schema" : "https://github.com/citation-style-language/schema/raw/master/csl-citation.json" }</w:instrText>
      </w:r>
      <w:r w:rsidRPr="0025589C">
        <w:fldChar w:fldCharType="separate"/>
      </w:r>
      <w:r w:rsidR="00250AF2" w:rsidRPr="00250AF2">
        <w:rPr>
          <w:noProof/>
        </w:rPr>
        <w:t>(2, 3, 8, 15)</w:t>
      </w:r>
      <w:r w:rsidRPr="0025589C">
        <w:fldChar w:fldCharType="end"/>
      </w:r>
      <w:r w:rsidRPr="0025589C">
        <w:t>.</w:t>
      </w:r>
      <w:r w:rsidR="00525B18" w:rsidRPr="0025589C">
        <w:t xml:space="preserve"> </w:t>
      </w:r>
      <w:r w:rsidRPr="0025589C">
        <w:t xml:space="preserve">Current </w:t>
      </w:r>
      <w:r w:rsidR="00B96C01" w:rsidRPr="0025589C">
        <w:t xml:space="preserve">approaches to </w:t>
      </w:r>
      <w:r w:rsidRPr="0025589C">
        <w:t>estimati</w:t>
      </w:r>
      <w:r w:rsidR="00B96C01" w:rsidRPr="0025589C">
        <w:t xml:space="preserve">ng </w:t>
      </w:r>
      <w:r w:rsidRPr="0025589C">
        <w:t>fitness from growth curves</w:t>
      </w:r>
      <w:r w:rsidR="005E3BFE" w:rsidRPr="0025589C">
        <w:t xml:space="preserve"> mostly</w:t>
      </w:r>
      <w:r w:rsidRPr="0025589C">
        <w:t xml:space="preserve"> use </w:t>
      </w:r>
      <w:r w:rsidR="00CA59A5">
        <w:t xml:space="preserve">either </w:t>
      </w:r>
      <w:r w:rsidRPr="0025589C">
        <w:t xml:space="preserve">the growth rate </w:t>
      </w:r>
      <w:r w:rsidR="00CA59A5">
        <w:t>and/</w:t>
      </w:r>
      <w:r w:rsidR="005E3BFE" w:rsidRPr="0025589C">
        <w:t xml:space="preserve">or the maximum population density </w:t>
      </w:r>
      <w:r w:rsidRPr="0025589C">
        <w:t xml:space="preserve">as a proxy </w:t>
      </w:r>
      <w:r w:rsidR="00B96C01" w:rsidRPr="0025589C">
        <w:t xml:space="preserve">for </w:t>
      </w:r>
      <w:r w:rsidRPr="0025589C">
        <w:t>fitness</w:t>
      </w:r>
      <w:r w:rsidR="00CA59A5">
        <w:t xml:space="preserve"> </w:t>
      </w:r>
      <w:r w:rsidR="00CA59A5">
        <w:fldChar w:fldCharType="begin" w:fldLock="1"/>
      </w:r>
      <w:r w:rsidR="00643E5F">
        <w:instrText>ADDIN CSL_CITATION { "citationItems" : [ { "id" : "ITEM-1", "itemData" : { "DOI" : "10.1093/molbev/mst187", "ISBN" : "0737-4038", "ISSN" : "07374038", "PMID" : "24170494", "abstract" : "In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 "author" : [ { "dropping-particle" : "", "family" : "Hall", "given" : "Barry G.", "non-dropping-particle" : "", "parse-names" : false, "suffix" : "" }, { "dropping-particle" : "", "family" : "Acar", "given" : "Hande", "non-dropping-particle" : "", "parse-names" : false, "suffix" : "" }, { "dropping-particle" : "", "family" : "Nandipati", "given" : "Anna", "non-dropping-particle" : "", "parse-names" : false, "suffix" : "" }, { "dropping-particle" : "", "family" : "Barlow", "given" : "Miriam", "non-dropping-particle" : "", "parse-names" : false, "suffix" : "" } ], "container-title" : "Molecular Biology and Evolution", "id" : "ITEM-1", "issue" : "1", "issued" : { "date-parts" : [ [ "2014" ] ] }, "page" : "232-238", "title" : "Growth rates made easy", "type" : "article-journal", "volume" : "31" }, "uris" : [ "http://www.mendeley.com/documents/?uuid=f081921d-ea2b-4792-ba44-f8184b796e8d" ] } ], "mendeley" : { "formattedCitation" : "(5)", "plainTextFormattedCitation" : "(5)", "previouslyFormattedCitation" : "(5)" }, "properties" : { "noteIndex" : 0 }, "schema" : "https://github.com/citation-style-language/schema/raw/master/csl-citation.json" }</w:instrText>
      </w:r>
      <w:r w:rsidR="00CA59A5">
        <w:fldChar w:fldCharType="separate"/>
      </w:r>
      <w:r w:rsidR="00CA59A5" w:rsidRPr="00CA59A5">
        <w:rPr>
          <w:noProof/>
        </w:rPr>
        <w:t>(5)</w:t>
      </w:r>
      <w:r w:rsidR="00CA59A5">
        <w:fldChar w:fldCharType="end"/>
      </w:r>
      <w:r w:rsidRPr="0025589C">
        <w:t xml:space="preserve">. </w:t>
      </w:r>
      <w:r w:rsidR="005E3BFE" w:rsidRPr="0025589C">
        <w:t>However, t</w:t>
      </w:r>
      <w:r w:rsidRPr="0025589C">
        <w:t>he</w:t>
      </w:r>
      <w:r w:rsidR="00CA59A5">
        <w:t>se</w:t>
      </w:r>
      <w:r w:rsidRPr="0025589C">
        <w:t xml:space="preserve"> proxies </w:t>
      </w:r>
      <w:r w:rsidR="004A703D" w:rsidRPr="0025589C">
        <w:t xml:space="preserve">for </w:t>
      </w:r>
      <w:r w:rsidRPr="0025589C">
        <w:t>fitness</w:t>
      </w:r>
      <w:r w:rsidR="005E3BFE" w:rsidRPr="0025589C">
        <w:t xml:space="preserve"> based on a single growth parameter </w:t>
      </w:r>
      <w:r w:rsidRPr="0025589C">
        <w:t xml:space="preserve">cannot capture the full scope of effects </w:t>
      </w:r>
      <w:r w:rsidR="004A703D" w:rsidRPr="0025589C">
        <w:t xml:space="preserve">that </w:t>
      </w:r>
      <w:r w:rsidRPr="0025589C">
        <w:t>contribut</w:t>
      </w:r>
      <w:r w:rsidR="004A703D" w:rsidRPr="0025589C">
        <w:t xml:space="preserve">e </w:t>
      </w:r>
      <w:r w:rsidRPr="0025589C">
        <w:t xml:space="preserve">to differences in </w:t>
      </w:r>
      <w:r w:rsidR="004A703D" w:rsidRPr="0025589C">
        <w:t xml:space="preserve">overall </w:t>
      </w:r>
      <w:r w:rsidRPr="0025589C">
        <w:t>fitness</w:t>
      </w:r>
      <w:r w:rsidR="00FB039B" w:rsidRPr="0025589C">
        <w:t xml:space="preserve"> </w:t>
      </w:r>
      <w:r w:rsidR="00624088" w:rsidRPr="0025589C">
        <w:fldChar w:fldCharType="begin" w:fldLock="1"/>
      </w:r>
      <w:r w:rsidR="00E658DA">
        <w:instrText>ADDIN CSL_CITATION { "citationItems" : [ { "id" : "ITEM-1", "itemData" : { "DOI" : "10.1098/rspb.2009.2099", "ISBN" : "1471-2954 (Electronic)\\r0962-8452 (Linking)", "ISSN" : "0962-8452", "PMID" : "20129976", "abstract" : "The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 "author" : [ { "dropping-particle" : "", "family" : "Bell", "given" : "Graham", "non-dropping-particle" : "", "parse-names" : false, "suffix" : "" } ], "container-title" : "Proceedings of the Royal Society B: Biological Sciences", "id" : "ITEM-1", "issue" : "1687", "issued" : { "date-parts" : [ [ "2010", "5", "22" ] ] }, "page" : "1459-1467", "title" : "Experimental genomics of fitness in yeast", "type" : "article-journal", "volume" : "277" }, "uris" : [ "http://www.mendeley.com/documents/?uuid=0d5cbc2a-de7d-4c8a-84cf-b6e928687089" ] }, { "id" : "ITEM-2", "itemData" : { "DOI" : "10.1016/j.cub.2018.01.009", "ISSN" : "09609822", "PMID" : "29429618", "abstract" : "Few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 "author" : [ { "dropping-particle" : "", "family" : "Li", "given" : "Yuping", "non-dropping-particle" : "", "parse-names" : false, "suffix" : "" }, { "dropping-particle" : "", "family" : "Venkataram", "given" : "Sandeep", "non-dropping-particle" : "", "parse-names" : false, "suffix" : "" }, { "dropping-particle" : "", "family" : "Agarwala", "given" : "Atish", "non-dropping-particle" : "", "parse-names" : false, "suffix" : "" }, { "dropping-particle" : "", "family" : "Dunn", "given" : "Barbara", "non-dropping-particle" : "", "parse-names" : false, "suffix" : "" }, { "dropping-particle" : "", "family" : "Petrov", "given" : "Dmitri A.", "non-dropping-particle" : "", "parse-names" : false, "suffix" : "" }, { "dropping-particle" : "", "family" : "Sherlock", "given" : "Gavin", "non-dropping-particle" : "", "parse-names" : false, "suffix" : "" }, { "dropping-particle" : "", "family" : "Fisher", "given" : "Daniel S.", "non-dropping-particle" : "", "parse-names" : false, "suffix" : "" } ], "container-title" : "Current Biology", "id" : "ITEM-2", "issue" : "4", "issued" : { "date-parts" : [ [ "2018", "2", "19" ] ] }, "page" : "515-525.e6", "publisher" : "Elsevier Ltd.", "title" : "Hidden Complexity of Yeast Adaptation under Simple Evolutionary Conditions", "type" : "article-journal", "volume" : "28" }, "uris" : [ "http://www.mendeley.com/documents/?uuid=b8b76fa5-b417-4dcb-82b1-c6055257821a" ] } ], "mendeley" : { "formattedCitation" : "(11, 16)", "plainTextFormattedCitation" : "(11, 16)", "previouslyFormattedCitation" : "(11, 16)" }, "properties" : { "noteIndex" : 0 }, "schema" : "https://github.com/citation-style-language/schema/raw/master/csl-citation.json" }</w:instrText>
      </w:r>
      <w:r w:rsidR="00624088" w:rsidRPr="0025589C">
        <w:fldChar w:fldCharType="separate"/>
      </w:r>
      <w:r w:rsidR="00250AF2" w:rsidRPr="00250AF2">
        <w:rPr>
          <w:noProof/>
        </w:rPr>
        <w:t>(11, 16)</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growth curve data. Different growth phases can also be integrated into a single parameter by measuring or calculating the </w:t>
      </w:r>
      <w:r w:rsidR="005756F6" w:rsidRPr="00A9402F">
        <w:rPr>
          <w:i/>
          <w:iCs/>
        </w:rPr>
        <w:t>area under the cur</w:t>
      </w:r>
      <w:r w:rsidR="005756F6" w:rsidRPr="00A9402F">
        <w:t xml:space="preserve">ve (AUC) of the growth curve </w:t>
      </w:r>
      <w:r w:rsidR="005756F6" w:rsidRPr="00A9402F">
        <w:fldChar w:fldCharType="begin" w:fldLock="1"/>
      </w:r>
      <w:r w:rsidR="00CA59A5" w:rsidRPr="00A9402F">
        <w:instrText>ADDIN CSL_CITATION { "citationItems" : [ { "id" : "ITEM-1", "itemData" : { "DOI" : "10.1186/s12859-016-1016-7", "ISSN" : "14712105", "PMID" : "27094401", "abstract" : "BACKGROUND: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 "author" : [ { "dropping-particle" : "", "family" : "Sprouffske", "given" : "Kathleen", "non-dropping-particle" : "", "parse-names" : false, "suffix" : "" }, { "dropping-particle" : "", "family" : "Wagner", "given" : "Andreas", "non-dropping-particle" : "", "parse-names" : false, "suffix" : "" } ], "container-title" : "BMC Bioinformatics", "id" : "ITEM-1", "issue" : "1", "issued" : { "date-parts" : [ [ "2016" ] ] }, "page" : "17-20", "publisher" : "BMC Bioinformatics", "title" : "Growthcurver: An R package for obtaining interpretable metrics from microbial growth curves", "type" : "article-journal", "volume" : "17" }, "uris" : [ "http://www.mendeley.com/documents/?uuid=a51127e5-1c9e-407b-9a68-3e7e3de0adf3" ] } ], "mendeley" : { "formattedCitation" : "(17)", "plainTextFormattedCitation" : "(17)", "previouslyFormattedCitation" : "(17)" }, "properties" : { "noteIndex" : 0 }, "schema" : "https://github.com/citation-style-language/schema/raw/master/csl-citation.json" }</w:instrText>
      </w:r>
      <w:r w:rsidR="005756F6" w:rsidRPr="00A9402F">
        <w:fldChar w:fldCharType="separate"/>
      </w:r>
      <w:r w:rsidR="005756F6" w:rsidRPr="00A9402F">
        <w:rPr>
          <w:noProof/>
        </w:rPr>
        <w:t>(17)</w:t>
      </w:r>
      <w:r w:rsidR="005756F6" w:rsidRPr="00A9402F">
        <w:fldChar w:fldCharType="end"/>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CA59A5" w:rsidRPr="00A9402F">
        <w:instrText>ADDIN CSL_CITATION { "citationItems" : [ { "id" : "ITEM-1", "itemData" : { "DOI" : "10.1186/s12859-016-1016-7", "ISSN" : "14712105", "PMID" : "27094401", "abstract" : "BACKGROUND: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 "author" : [ { "dropping-particle" : "", "family" : "Sprouffske", "given" : "Kathleen", "non-dropping-particle" : "", "parse-names" : false, "suffix" : "" }, { "dropping-particle" : "", "family" : "Wagner", "given" : "Andreas", "non-dropping-particle" : "", "parse-names" : false, "suffix" : "" } ], "container-title" : "BMC Bioinformatics", "id" : "ITEM-1", "issue" : "1", "issued" : { "date-parts" : [ [ "2016" ] ] }, "page" : "17-20", "publisher" : "BMC Bioinformatics", "title" : "Growthcurver: An R package for obtaining interpretable metrics from microbial growth curves", "type" : "article-journal", "volume" : "17" }, "uris" : [ "http://www.mendeley.com/documents/?uuid=a51127e5-1c9e-407b-9a68-3e7e3de0adf3" ] } ], "mendeley" : { "formattedCitation" : "(17)", "plainTextFormattedCitation" : "(17)", "previouslyFormattedCitation" : "(17)" }, "properties" : { "noteIndex" : 0 }, "schema" : "https://github.com/citation-style-language/schema/raw/master/csl-citation.json" }</w:instrText>
      </w:r>
      <w:r w:rsidR="005756F6" w:rsidRPr="00A9402F">
        <w:fldChar w:fldCharType="separate"/>
      </w:r>
      <w:r w:rsidR="005756F6" w:rsidRPr="00A9402F">
        <w:rPr>
          <w:noProof/>
        </w:rPr>
        <w:t>(17)</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competitions results</w:t>
      </w:r>
      <w:r w:rsidR="005756F6" w:rsidRPr="00643E5F">
        <w:t xml:space="preserve">, is unclear. </w:t>
      </w:r>
    </w:p>
    <w:p w14:paraId="3A5201AB" w14:textId="77777777" w:rsidR="00257F74" w:rsidRDefault="005756F6" w:rsidP="0087553C">
      <w:pPr>
        <w:spacing w:line="480" w:lineRule="auto"/>
        <w:ind w:firstLine="0"/>
      </w:pPr>
      <w:r w:rsidRPr="00643E5F">
        <w:t xml:space="preserve">Even when competition experiments can be performed, they cannot explain how differences in fitness relate to differences in growth: is strain 1 fitter than strain 2 due to faster growth rate or due to shorter lag phase? By inferring relative fitness from growth parameters, our approach sheds light on the source of differences in fitness. </w:t>
      </w:r>
      <w:r w:rsidRPr="00643E5F">
        <w:lastRenderedPageBreak/>
        <w:t xml:space="preserve">Furthermore, one can change specific growth parameters and simulate competitions, thereby </w:t>
      </w:r>
      <w:r w:rsidR="00D35BFD" w:rsidRPr="00643E5F">
        <w:t>predicting</w:t>
      </w:r>
      <w:r w:rsidRPr="00643E5F">
        <w:t xml:space="preserve"> the effect</w:t>
      </w:r>
      <w:r w:rsidR="007D15C7" w:rsidRPr="00643E5F">
        <w:t>s</w:t>
      </w:r>
      <w:r w:rsidRPr="00643E5F">
        <w:t xml:space="preserve"> of </w:t>
      </w:r>
      <w:r w:rsidR="00A9402F" w:rsidRPr="00643E5F">
        <w:t>such changes</w:t>
      </w:r>
      <w:r w:rsidRPr="00643E5F">
        <w:t xml:space="preserve"> on competitions. </w:t>
      </w:r>
    </w:p>
    <w:p w14:paraId="75B9932A" w14:textId="5AB20CE1" w:rsidR="00833635" w:rsidRPr="0025589C" w:rsidRDefault="00257F74" w:rsidP="00FE67CC">
      <w:pPr>
        <w:spacing w:line="480" w:lineRule="auto"/>
        <w:ind w:firstLine="0"/>
      </w:pPr>
      <w:r w:rsidRPr="00F22259">
        <w:t xml:space="preserve">Another interesting approach for relating differences in growth during different growth phases to fitness has recently been described by Li et al. (11). This work </w:t>
      </w:r>
      <w:r w:rsidR="00E423B2" w:rsidRPr="00F22259">
        <w:t>assumes</w:t>
      </w:r>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xml:space="preserve">– were characterized and used to find the underlying cause of fitness gain in strains that previously evolved </w:t>
      </w:r>
      <w:r w:rsidR="00FE67CC">
        <w:t>in</w:t>
      </w:r>
      <w:r w:rsidRPr="00F22259">
        <w:t xml:space="preserve"> a glucose-limited environment.</w:t>
      </w:r>
      <w:r w:rsidR="00F22259">
        <w:t xml:space="preserve"> </w:t>
      </w:r>
      <w:r w:rsidR="007E1ADA" w:rsidRPr="00643E5F">
        <w:t>This is a very promising approach, but also very labor intensive and expensive compared to our approach.</w:t>
      </w:r>
    </w:p>
    <w:p w14:paraId="666C5538" w14:textId="7DC5A7C5" w:rsidR="00096E8A" w:rsidRPr="0025589C" w:rsidRDefault="00833635" w:rsidP="0087553C">
      <w:pPr>
        <w:spacing w:line="480" w:lineRule="auto"/>
        <w:ind w:firstLine="0"/>
      </w:pPr>
      <w:r w:rsidRPr="0025589C">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hyperlink r:id="rId14" w:history="1">
        <w:r w:rsidRPr="0025589C">
          <w:rPr>
            <w:rStyle w:val="Hyperlink"/>
          </w:rPr>
          <w:t>http://curveball.yoavram.com</w:t>
        </w:r>
      </w:hyperlink>
      <w:r w:rsidRPr="0025589C">
        <w:t>). This software is written in Python</w:t>
      </w:r>
      <w:r w:rsidR="00FB039B" w:rsidRPr="0025589C">
        <w:t xml:space="preserve"> </w:t>
      </w:r>
      <w:r w:rsidRPr="0025589C">
        <w:fldChar w:fldCharType="begin" w:fldLock="1"/>
      </w:r>
      <w:r w:rsidR="00CA59A5">
        <w:instrText>ADDIN CSL_CITATION { "citationItems" : [ { "id" : "ITEM-1", "itemData" : { "author" : [ { "dropping-particle" : "", "family" : "Rossum", "given" : "Guido", "non-dropping-particle" : "Van", "parse-names" : false, "suffix" : "" }, { "dropping-particle" : "", "family" : "others", "given" : "", "non-dropping-particle" : "", "parse-names" : false, "suffix" : "" } ], "container-title" : "USENIX Annual Technical Conference", "id" : "ITEM-1", "issued" : { "date-parts" : [ [ "2007" ] ] }, "title" : "Python Programming Language.", "type" : "paper-conference" }, "uris" : [ "http://www.mendeley.com/documents/?uuid=93df79a9-55dd-427f-8aa0-45b586c4be37" ] } ], "mendeley" : { "formattedCitation" : "(18)", "plainTextFormattedCitation" : "(18)", "previouslyFormattedCitation" : "(18)" }, "properties" : { "noteIndex" : 0 }, "schema" : "https://github.com/citation-style-language/schema/raw/master/csl-citation.json" }</w:instrText>
      </w:r>
      <w:r w:rsidRPr="0025589C">
        <w:fldChar w:fldCharType="separate"/>
      </w:r>
      <w:r w:rsidR="00AD1636" w:rsidRPr="00AD1636">
        <w:rPr>
          <w:noProof/>
        </w:rPr>
        <w:t>(18)</w:t>
      </w:r>
      <w:r w:rsidRPr="0025589C">
        <w:fldChar w:fldCharType="end"/>
      </w:r>
      <w:r w:rsidR="005327AF">
        <w:t>, an open-source and free programming language,</w:t>
      </w:r>
      <w:r w:rsidRPr="0025589C" w:rsidDel="00912FD4">
        <w:t xml:space="preserve"> </w:t>
      </w:r>
      <w:r w:rsidRPr="0025589C">
        <w:t xml:space="preserve">and includes a user interface that does not require prior knowledge in programming. It is </w:t>
      </w:r>
      <w:r w:rsidRPr="00D35BFD">
        <w:rPr>
          <w:i/>
          <w:iCs/>
        </w:rPr>
        <w:t>free</w:t>
      </w:r>
      <w:r w:rsidRPr="0025589C">
        <w:t xml:space="preserve"> and </w:t>
      </w:r>
      <w:r w:rsidRPr="00D35BFD">
        <w:rPr>
          <w:i/>
          <w:iCs/>
        </w:rPr>
        <w:t>open</w:t>
      </w:r>
      <w:r w:rsidR="000F53ED">
        <w:t xml:space="preserve"> (i.e. </w:t>
      </w:r>
      <w:proofErr w:type="spellStart"/>
      <w:r w:rsidR="000F53ED">
        <w:rPr>
          <w:i/>
          <w:iCs/>
        </w:rPr>
        <w:t>libre</w:t>
      </w:r>
      <w:proofErr w:type="spellEnd"/>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can be added by the community to extend its utility.</w:t>
      </w:r>
    </w:p>
    <w:p w14:paraId="24785C74" w14:textId="77777777" w:rsidR="007A7F01" w:rsidRPr="0025589C" w:rsidRDefault="007A7F01" w:rsidP="0087553C">
      <w:pPr>
        <w:pStyle w:val="Heading2"/>
      </w:pPr>
      <w:r w:rsidRPr="0025589C">
        <w:t>Conclusions</w:t>
      </w:r>
    </w:p>
    <w:p w14:paraId="0ED019BF" w14:textId="26EE38DB" w:rsidR="007942A2" w:rsidRPr="0025589C" w:rsidRDefault="007A7F01" w:rsidP="0087553C">
      <w:pPr>
        <w:spacing w:line="480" w:lineRule="auto"/>
        <w:ind w:firstLine="0"/>
      </w:pPr>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 xml:space="preserve">growth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8" w:name="_Ref439853427"/>
    </w:p>
    <w:p w14:paraId="605BF98C" w14:textId="77777777" w:rsidR="00643E5F" w:rsidRDefault="00643E5F" w:rsidP="0087553C">
      <w:pPr>
        <w:spacing w:after="200" w:line="480" w:lineRule="auto"/>
        <w:ind w:firstLine="0"/>
        <w:rPr>
          <w:rFonts w:eastAsiaTheme="majorEastAsia"/>
          <w:b/>
          <w:bCs/>
          <w:kern w:val="32"/>
          <w:sz w:val="28"/>
          <w:szCs w:val="28"/>
        </w:rPr>
      </w:pPr>
      <w:bookmarkStart w:id="9" w:name="_Ref455590789"/>
      <w:r>
        <w:br w:type="page"/>
      </w:r>
    </w:p>
    <w:p w14:paraId="607869F5" w14:textId="70895A59" w:rsidR="007A7F01" w:rsidRPr="0025589C" w:rsidRDefault="007A7F01" w:rsidP="0087553C">
      <w:pPr>
        <w:pStyle w:val="Heading1"/>
      </w:pPr>
      <w:r w:rsidRPr="0025589C">
        <w:lastRenderedPageBreak/>
        <w:t>Materials and Methods</w:t>
      </w:r>
      <w:bookmarkEnd w:id="8"/>
      <w:bookmarkEnd w:id="9"/>
    </w:p>
    <w:p w14:paraId="71B89F52" w14:textId="20E13741" w:rsidR="00C0791B" w:rsidRPr="0025589C" w:rsidRDefault="007A7F01" w:rsidP="0087553C">
      <w:pPr>
        <w:spacing w:line="480" w:lineRule="auto"/>
        <w:ind w:firstLine="0"/>
      </w:pPr>
      <w:r w:rsidRPr="0025589C">
        <w:rPr>
          <w:b/>
          <w:bCs/>
        </w:rPr>
        <w:t xml:space="preserve">Strains and plasmids. </w:t>
      </w:r>
      <w:r w:rsidRPr="0025589C">
        <w:rPr>
          <w:i/>
          <w:iCs/>
        </w:rPr>
        <w:t>Escherichia coli</w:t>
      </w:r>
      <w:r w:rsidRPr="0025589C">
        <w:t xml:space="preserve"> strains </w:t>
      </w:r>
      <w:r w:rsidR="00B87DFE" w:rsidRPr="0025589C">
        <w:t xml:space="preserve">used were </w:t>
      </w:r>
      <w:r w:rsidRPr="0025589C">
        <w:t>DH5α</w:t>
      </w:r>
      <w:r w:rsidR="00CB1737" w:rsidRPr="0025589C">
        <w:t xml:space="preserve"> (Berman lab, Tel-Aviv University)</w:t>
      </w:r>
      <w:r w:rsidRPr="0025589C">
        <w:t>, TG1</w:t>
      </w:r>
      <w:r w:rsidR="00B030EA" w:rsidRPr="0025589C">
        <w:t xml:space="preserve"> (Ron lab, Tel-Aviv University)</w:t>
      </w:r>
      <w:r w:rsidRPr="0025589C">
        <w:t>, JM109</w:t>
      </w:r>
      <w:r w:rsidR="00B030EA" w:rsidRPr="0025589C">
        <w:t xml:space="preserve"> (</w:t>
      </w:r>
      <w:proofErr w:type="spellStart"/>
      <w:r w:rsidR="00B030EA" w:rsidRPr="0025589C">
        <w:t>Nir</w:t>
      </w:r>
      <w:proofErr w:type="spellEnd"/>
      <w:r w:rsidR="00B030EA" w:rsidRPr="0025589C">
        <w:t xml:space="preserve"> lab, Tel-Aviv University)</w:t>
      </w:r>
      <w:r w:rsidRPr="0025589C">
        <w:t>, and K12 MG1655</w:t>
      </w:r>
      <w:r w:rsidR="007942A2" w:rsidRPr="0025589C">
        <w:t>-</w:t>
      </w:r>
      <w:r w:rsidRPr="0025589C">
        <w:t>Δfnr</w:t>
      </w:r>
      <w:r w:rsidR="00B030EA" w:rsidRPr="0025589C">
        <w:t xml:space="preserve"> (Ron lab, Tel-Aviv University)</w:t>
      </w:r>
      <w:r w:rsidRPr="0025589C">
        <w:t>. Plasmids</w:t>
      </w:r>
      <w:r w:rsidR="001F3A92" w:rsidRPr="0025589C">
        <w:t xml:space="preserve"> </w:t>
      </w:r>
      <w:r w:rsidRPr="0025589C">
        <w:t>contain a GFP or RFP gene</w:t>
      </w:r>
      <w:r w:rsidR="005327AF">
        <w:t>,</w:t>
      </w:r>
      <w:r w:rsidRPr="0025589C">
        <w:t xml:space="preserve"> and genes conferring resistance to kanamycin (</w:t>
      </w:r>
      <w:proofErr w:type="spellStart"/>
      <w:r w:rsidRPr="0025589C">
        <w:t>Kan</w:t>
      </w:r>
      <w:r w:rsidRPr="0025589C">
        <w:rPr>
          <w:vertAlign w:val="superscript"/>
        </w:rPr>
        <w:t>R</w:t>
      </w:r>
      <w:proofErr w:type="spellEnd"/>
      <w:r w:rsidRPr="0025589C">
        <w:t>) and chloramphenicol (</w:t>
      </w:r>
      <w:proofErr w:type="spellStart"/>
      <w:r w:rsidRPr="0025589C">
        <w:t>Cap</w:t>
      </w:r>
      <w:r w:rsidRPr="0025589C">
        <w:rPr>
          <w:vertAlign w:val="superscript"/>
        </w:rPr>
        <w:t>R</w:t>
      </w:r>
      <w:proofErr w:type="spellEnd"/>
      <w:r w:rsidRPr="0025589C">
        <w:t xml:space="preserve">) </w:t>
      </w:r>
      <w:r w:rsidR="00C35103" w:rsidRPr="0025589C">
        <w:t>(</w:t>
      </w:r>
      <w:r w:rsidR="000D44AC" w:rsidRPr="0025589C">
        <w:t>Milo lab, Weizmann Institute of Science</w:t>
      </w:r>
      <w:r w:rsidR="00FB039B" w:rsidRPr="0025589C">
        <w:t xml:space="preserve"> </w:t>
      </w:r>
      <w:r w:rsidR="00C35103" w:rsidRPr="0025589C">
        <w:fldChar w:fldCharType="begin" w:fldLock="1"/>
      </w:r>
      <w:r w:rsidR="00CA59A5">
        <w:instrText>ADDIN CSL_CITATION { "citationItems" : [ { "id" : "ITEM-1", "itemData" : { "DOI" : "10.1093/nar/gkt151", "ISSN" : "0305-1048", "author" : [ { "dropping-particle" : "", "family" : "Zelcbuch", "given" : "L.", "non-dropping-particle" : "", "parse-names" : false, "suffix" : "" }, { "dropping-particle" : "", "family" : "Antonovsky", "given" : "N.", "non-dropping-particle" : "", "parse-names" : false, "suffix" : "" }, { "dropping-particle" : "", "family" : "Bar-Even", "given" : "A.", "non-dropping-particle" : "", "parse-names" : false, "suffix" : "" }, { "dropping-particle" : "", "family" : "Levin-Karp", "given" : "A.", "non-dropping-particle" : "", "parse-names" : false, "suffix" : "" }, { "dropping-particle" : "", "family" : "Barenholz", "given" : "U.", "non-dropping-particle" : "", "parse-names" : false, "suffix" : "" }, { "dropping-particle" : "", "family" : "Dayagi", "given" : "M.", "non-dropping-particle" : "", "parse-names" : false, "suffix" : "" }, { "dropping-particle" : "", "family" : "Liebermeister", "given" : "W.", "non-dropping-particle" : "", "parse-names" : false, "suffix" : "" }, { "dropping-particle" : "", "family" : "Flamholz", "given" : "A.", "non-dropping-particle" : "", "parse-names" : false, "suffix" : "" }, { "dropping-particle" : "", "family" : "Noor", "given" : "E.", "non-dropping-particle" : "", "parse-names" : false, "suffix" : "" }, { "dropping-particle" : "", "family" : "Amram", "given" : "S.", "non-dropping-particle" : "", "parse-names" : false, "suffix" : "" }, { "dropping-particle" : "", "family" : "Brandis", "given" : "A.", "non-dropping-particle" : "", "parse-names" : false, "suffix" : "" }, { "dropping-particle" : "", "family" : "Bareia", "given" : "T.", "non-dropping-particle" : "", "parse-names" : false, "suffix" : "" }, { "dropping-particle" : "", "family" : "Yofe", "given" : "I.", "non-dropping-particle" : "", "parse-names" : false, "suffix" : "" }, { "dropping-particle" : "", "family" : "Jubran", "given" : "H.", "non-dropping-particle" : "", "parse-names" : false, "suffix" : "" }, { "dropping-particle" : "", "family" : "Milo", "given" : "R.", "non-dropping-particle" : "", "parse-names" : false, "suffix" : "" } ], "container-title" : "Nucleic Acids Research", "id" : "ITEM-1", "issue" : "9", "issued" : { "date-parts" : [ [ "2013" ] ] }, "page" : "e98-e98", "title" : "Spanning high-dimensional expression space using ribosome-binding site combinatorics", "type" : "article-journal", "volume" : "41" }, "uris" : [ "http://www.mendeley.com/documents/?uuid=185255d4-2c34-4db4-bbbd-593223fd89bd" ] } ], "mendeley" : { "formattedCitation" : "(19)", "plainTextFormattedCitation" : "(19)", "previouslyFormattedCitation" : "(19)" }, "properties" : { "noteIndex" : 0 }, "schema" : "https://github.com/citation-style-language/schema/raw/master/csl-citation.json" }</w:instrText>
      </w:r>
      <w:r w:rsidR="00C35103" w:rsidRPr="0025589C">
        <w:fldChar w:fldCharType="separate"/>
      </w:r>
      <w:r w:rsidR="00AD1636" w:rsidRPr="00AD1636">
        <w:rPr>
          <w:noProof/>
        </w:rPr>
        <w:t>(19)</w:t>
      </w:r>
      <w:r w:rsidR="00C35103" w:rsidRPr="0025589C">
        <w:fldChar w:fldCharType="end"/>
      </w:r>
      <w:r w:rsidR="00C35103" w:rsidRPr="0025589C">
        <w:t>)</w:t>
      </w:r>
      <w:r w:rsidRPr="0025589C">
        <w:t xml:space="preserve">. </w:t>
      </w:r>
    </w:p>
    <w:p w14:paraId="0685D757" w14:textId="2BDEA79E" w:rsidR="007A7F01" w:rsidRPr="0025589C" w:rsidRDefault="00C0791B" w:rsidP="0087553C">
      <w:pPr>
        <w:spacing w:line="480" w:lineRule="auto"/>
        <w:ind w:firstLine="0"/>
      </w:pPr>
      <w:r w:rsidRPr="0025589C">
        <w:rPr>
          <w:b/>
          <w:bCs/>
        </w:rPr>
        <w:t>Media.</w:t>
      </w:r>
      <w:r w:rsidRPr="0025589C">
        <w:t xml:space="preserve"> </w:t>
      </w:r>
      <w:r w:rsidR="007A7F01" w:rsidRPr="0025589C">
        <w:t>All experiments were performed in LB media</w:t>
      </w:r>
      <w:r w:rsidR="00B87DFE" w:rsidRPr="0025589C">
        <w:t xml:space="preserve"> (</w:t>
      </w:r>
      <w:r w:rsidR="00B030EA" w:rsidRPr="0025589C">
        <w:t xml:space="preserve">5 g/L </w:t>
      </w:r>
      <w:proofErr w:type="spellStart"/>
      <w:r w:rsidR="00B030EA" w:rsidRPr="0025589C">
        <w:t>Bacto</w:t>
      </w:r>
      <w:proofErr w:type="spellEnd"/>
      <w:r w:rsidR="00B030EA" w:rsidRPr="0025589C">
        <w:t xml:space="preserve"> yeast extract (BD</w:t>
      </w:r>
      <w:r w:rsidR="006748EC" w:rsidRPr="0025589C">
        <w:t>,</w:t>
      </w:r>
      <w:r w:rsidR="00B030EA" w:rsidRPr="0025589C">
        <w:t xml:space="preserve"> 212750), 10 g/L </w:t>
      </w:r>
      <w:proofErr w:type="spellStart"/>
      <w:r w:rsidR="00B030EA" w:rsidRPr="0025589C">
        <w:t>Bacto</w:t>
      </w:r>
      <w:proofErr w:type="spellEnd"/>
      <w:r w:rsidR="00B030EA" w:rsidRPr="0025589C">
        <w:t xml:space="preserve"> </w:t>
      </w:r>
      <w:proofErr w:type="spellStart"/>
      <w:r w:rsidR="00B030EA" w:rsidRPr="0025589C">
        <w:t>Tryptone</w:t>
      </w:r>
      <w:proofErr w:type="spellEnd"/>
      <w:r w:rsidR="00B030EA" w:rsidRPr="0025589C">
        <w:t xml:space="preserve"> (B</w:t>
      </w:r>
      <w:r w:rsidR="0099154F" w:rsidRPr="0025589C">
        <w:t>D</w:t>
      </w:r>
      <w:r w:rsidR="008179CB" w:rsidRPr="0025589C">
        <w:t>,</w:t>
      </w:r>
      <w:r w:rsidR="0099154F" w:rsidRPr="0025589C">
        <w:t xml:space="preserve"> 211705), 10 g/L </w:t>
      </w:r>
      <w:proofErr w:type="spellStart"/>
      <w:r w:rsidR="0099154F" w:rsidRPr="0025589C">
        <w:t>NaCl</w:t>
      </w:r>
      <w:proofErr w:type="spellEnd"/>
      <w:r w:rsidR="0099154F" w:rsidRPr="0025589C">
        <w:t xml:space="preserve"> (Bio-Lab, </w:t>
      </w:r>
      <w:r w:rsidR="009E70D1" w:rsidRPr="0025589C">
        <w:t>1903</w:t>
      </w:r>
      <w:r w:rsidR="000E7382" w:rsidRPr="0025589C">
        <w:t>05</w:t>
      </w:r>
      <w:r w:rsidR="00B030EA" w:rsidRPr="0025589C">
        <w:t>), DDW 1 L</w:t>
      </w:r>
      <w:r w:rsidR="00B87DFE" w:rsidRPr="0025589C">
        <w:t>)</w:t>
      </w:r>
      <w:r w:rsidR="007A7F01" w:rsidRPr="0025589C">
        <w:t xml:space="preserve"> with 30 </w:t>
      </w:r>
      <w:proofErr w:type="spellStart"/>
      <w:r w:rsidR="007A7F01" w:rsidRPr="0025589C">
        <w:t>μg</w:t>
      </w:r>
      <w:proofErr w:type="spellEnd"/>
      <w:r w:rsidR="007A7F01" w:rsidRPr="0025589C">
        <w:t>/mL kanamycin</w:t>
      </w:r>
      <w:r w:rsidR="00B87DFE" w:rsidRPr="0025589C">
        <w:t xml:space="preserve"> (</w:t>
      </w:r>
      <w:r w:rsidR="004F0742" w:rsidRPr="0025589C">
        <w:t>Caisson Labs, K003</w:t>
      </w:r>
      <w:r w:rsidR="00B87DFE" w:rsidRPr="0025589C">
        <w:t>)</w:t>
      </w:r>
      <w:r w:rsidR="007A7F01" w:rsidRPr="0025589C">
        <w:t xml:space="preserve"> and 34 </w:t>
      </w:r>
      <w:proofErr w:type="spellStart"/>
      <w:r w:rsidR="007A7F01" w:rsidRPr="0025589C">
        <w:t>μg</w:t>
      </w:r>
      <w:proofErr w:type="spellEnd"/>
      <w:r w:rsidR="007A7F01" w:rsidRPr="0025589C">
        <w:t>/mL chloramphenicol</w:t>
      </w:r>
      <w:r w:rsidR="00B87DFE" w:rsidRPr="0025589C">
        <w:t xml:space="preserve"> (</w:t>
      </w:r>
      <w:proofErr w:type="spellStart"/>
      <w:r w:rsidR="004F0742" w:rsidRPr="0025589C">
        <w:t>Duchefa</w:t>
      </w:r>
      <w:proofErr w:type="spellEnd"/>
      <w:r w:rsidR="004F0742" w:rsidRPr="0025589C">
        <w:t xml:space="preserve"> </w:t>
      </w:r>
      <w:proofErr w:type="spellStart"/>
      <w:r w:rsidR="004F0742" w:rsidRPr="0025589C">
        <w:t>Biochemie</w:t>
      </w:r>
      <w:proofErr w:type="spellEnd"/>
      <w:r w:rsidR="004F0742" w:rsidRPr="0025589C">
        <w:t>,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w:t>
      </w:r>
      <w:proofErr w:type="spellStart"/>
      <w:r w:rsidR="007A7F01" w:rsidRPr="0025589C">
        <w:t>Eclipe</w:t>
      </w:r>
      <w:proofErr w:type="spellEnd"/>
      <w:r w:rsidR="007A7F01" w:rsidRPr="0025589C">
        <w:t xml:space="preserve"> </w:t>
      </w:r>
      <w:proofErr w:type="spellStart"/>
      <w:r w:rsidR="007A7F01" w:rsidRPr="0025589C">
        <w:t>Ti</w:t>
      </w:r>
      <w:proofErr w:type="spellEnd"/>
      <w:r w:rsidR="007A7F01" w:rsidRPr="0025589C">
        <w:t>,</w:t>
      </w:r>
      <w:r w:rsidR="00BF6B81">
        <w:t xml:space="preserve"> S1 Figure</w:t>
      </w:r>
      <w:r w:rsidR="007A7F01" w:rsidRPr="0025589C">
        <w:t>).</w:t>
      </w:r>
    </w:p>
    <w:p w14:paraId="57A2D755" w14:textId="663D4234" w:rsidR="007A7F01" w:rsidRPr="0025589C" w:rsidRDefault="007A7F01" w:rsidP="0087553C">
      <w:pPr>
        <w:spacing w:line="480" w:lineRule="auto"/>
        <w:ind w:firstLine="0"/>
      </w:pPr>
      <w:r w:rsidRPr="0025589C">
        <w:rPr>
          <w:b/>
          <w:bCs/>
        </w:rPr>
        <w:t>Growth and competition experiment</w:t>
      </w:r>
      <w:r w:rsidR="00B02278" w:rsidRPr="0025589C">
        <w:rPr>
          <w:b/>
          <w:bCs/>
        </w:rPr>
        <w:t>s</w:t>
      </w:r>
      <w:r w:rsidRPr="0025589C">
        <w:rPr>
          <w:b/>
          <w:bCs/>
        </w:rPr>
        <w:t xml:space="preserve">. </w:t>
      </w:r>
      <w:r w:rsidR="00B030EA" w:rsidRPr="0025589C">
        <w:t>All experiments were performed at</w:t>
      </w:r>
      <w:r w:rsidR="00B030EA" w:rsidRPr="0025589C">
        <w:rPr>
          <w:b/>
          <w:bCs/>
        </w:rPr>
        <w:t xml:space="preserve"> </w:t>
      </w:r>
      <w:r w:rsidR="00CB1737" w:rsidRPr="0025589C">
        <w:t xml:space="preserve">30°C. </w:t>
      </w:r>
      <w:r w:rsidRPr="0025589C">
        <w:t xml:space="preserve">Strains were inoculated into 3 ml </w:t>
      </w:r>
      <w:proofErr w:type="spellStart"/>
      <w:r w:rsidRPr="0025589C">
        <w:t>LB+Cap+Kan</w:t>
      </w:r>
      <w:proofErr w:type="spellEnd"/>
      <w:r w:rsidRPr="0025589C">
        <w:t xml:space="preserve">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w:t>
      </w:r>
      <w:proofErr w:type="spellStart"/>
      <w:r w:rsidRPr="0025589C">
        <w:t>μL</w:t>
      </w:r>
      <w:proofErr w:type="spellEnd"/>
      <w:r w:rsidRPr="0025589C">
        <w:t xml:space="preserve"> </w:t>
      </w:r>
      <w:proofErr w:type="spellStart"/>
      <w:r w:rsidRPr="0025589C">
        <w:t>LB+Cap+Kan</w:t>
      </w:r>
      <w:proofErr w:type="spellEnd"/>
      <w:r w:rsidRPr="0025589C">
        <w:t xml:space="preserve"> in a 96-well </w:t>
      </w:r>
      <w:r w:rsidR="00560BED">
        <w:t>flat-bottom microplate (Costar) in three sub-experiments:</w:t>
      </w:r>
    </w:p>
    <w:p w14:paraId="1D2BB099" w14:textId="0B83590B" w:rsidR="007A7F01" w:rsidRPr="0025589C" w:rsidRDefault="007A7F01" w:rsidP="0087553C">
      <w:pPr>
        <w:pStyle w:val="ListParagraph"/>
        <w:numPr>
          <w:ilvl w:val="0"/>
          <w:numId w:val="1"/>
        </w:numPr>
        <w:spacing w:line="480" w:lineRule="auto"/>
        <w:ind w:firstLine="0"/>
      </w:pPr>
      <w:r w:rsidRPr="0025589C">
        <w:t>3</w:t>
      </w:r>
      <w:r w:rsidR="002D0E2B" w:rsidRPr="0025589C">
        <w:t>2</w:t>
      </w:r>
      <w:r w:rsidRPr="0025589C">
        <w:t xml:space="preserve"> wells contain</w:t>
      </w:r>
      <w:r w:rsidR="00865D57" w:rsidRPr="0025589C">
        <w:t>ed</w:t>
      </w:r>
      <w:r w:rsidRPr="0025589C">
        <w:t xml:space="preserve"> a monoculture of </w:t>
      </w:r>
      <w:r w:rsidR="00865D57" w:rsidRPr="0025589C">
        <w:t>the</w:t>
      </w:r>
      <w:r w:rsidRPr="0025589C">
        <w:t xml:space="preserve"> GFP-labeled strain</w:t>
      </w:r>
    </w:p>
    <w:p w14:paraId="30229375" w14:textId="1D0462A5" w:rsidR="007A7F01" w:rsidRPr="0025589C" w:rsidRDefault="007A7F01" w:rsidP="0087553C">
      <w:pPr>
        <w:pStyle w:val="ListParagraph"/>
        <w:numPr>
          <w:ilvl w:val="0"/>
          <w:numId w:val="1"/>
        </w:numPr>
        <w:spacing w:line="480" w:lineRule="auto"/>
        <w:ind w:firstLine="0"/>
      </w:pPr>
      <w:r w:rsidRPr="0025589C">
        <w:t xml:space="preserve">30 wells </w:t>
      </w:r>
      <w:r w:rsidR="00865D57" w:rsidRPr="0025589C">
        <w:t xml:space="preserve">contained </w:t>
      </w:r>
      <w:r w:rsidRPr="0025589C">
        <w:t xml:space="preserve">a monoculture of </w:t>
      </w:r>
      <w:r w:rsidR="00865D57" w:rsidRPr="0025589C">
        <w:t xml:space="preserve">the </w:t>
      </w:r>
      <w:r w:rsidRPr="0025589C">
        <w:t>RFP-labeled strain</w:t>
      </w:r>
    </w:p>
    <w:p w14:paraId="397FB9FC" w14:textId="405A5787" w:rsidR="007A7F01" w:rsidRPr="0025589C" w:rsidRDefault="007A7F01" w:rsidP="0087553C">
      <w:pPr>
        <w:pStyle w:val="ListParagraph"/>
        <w:numPr>
          <w:ilvl w:val="0"/>
          <w:numId w:val="1"/>
        </w:numPr>
        <w:spacing w:line="480" w:lineRule="auto"/>
        <w:ind w:firstLine="0"/>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rsidP="0087553C">
      <w:pPr>
        <w:pStyle w:val="ListParagraph"/>
        <w:numPr>
          <w:ilvl w:val="0"/>
          <w:numId w:val="1"/>
        </w:numPr>
        <w:spacing w:line="480" w:lineRule="auto"/>
        <w:ind w:firstLine="0"/>
      </w:pPr>
      <w:r w:rsidRPr="0025589C">
        <w:t xml:space="preserve">2 wells </w:t>
      </w:r>
      <w:r w:rsidR="00865D57" w:rsidRPr="0025589C">
        <w:t>contained only growth medium</w:t>
      </w:r>
    </w:p>
    <w:p w14:paraId="7514CF61" w14:textId="77777777" w:rsidR="007A7F01" w:rsidRPr="0025589C" w:rsidRDefault="007A7F01" w:rsidP="0087553C">
      <w:pPr>
        <w:spacing w:line="480" w:lineRule="auto"/>
        <w:ind w:firstLine="0"/>
        <w:rPr>
          <w:vertAlign w:val="subscript"/>
        </w:rPr>
      </w:pPr>
      <w:r w:rsidRPr="0025589C">
        <w:lastRenderedPageBreak/>
        <w:t xml:space="preserve"> The cultures were grown in an automatic microplate reader (</w:t>
      </w:r>
      <w:proofErr w:type="spellStart"/>
      <w:r w:rsidRPr="0025589C">
        <w:t>Tecan</w:t>
      </w:r>
      <w:proofErr w:type="spellEnd"/>
      <w:r w:rsidRPr="0025589C">
        <w:t xml:space="preserve">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3A64B0C1" w14:textId="1DCB9DBA" w:rsidR="007A7F01" w:rsidRPr="0025589C" w:rsidRDefault="007A7F01" w:rsidP="0087553C">
      <w:pPr>
        <w:spacing w:line="480" w:lineRule="auto"/>
        <w:ind w:firstLine="0"/>
      </w:pPr>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w:t>
      </w:r>
      <w:proofErr w:type="spellStart"/>
      <w:r w:rsidRPr="0025589C">
        <w:t>Miltenyi</w:t>
      </w:r>
      <w:proofErr w:type="spellEnd"/>
      <w:r w:rsidRPr="0025589C">
        <w:t xml:space="preserve"> </w:t>
      </w:r>
      <w:proofErr w:type="spellStart"/>
      <w:r w:rsidRPr="0025589C">
        <w:t>Biotec</w:t>
      </w:r>
      <w:proofErr w:type="spellEnd"/>
      <w:r w:rsidRPr="0025589C">
        <w:t xml:space="preserve"> </w:t>
      </w:r>
      <w:proofErr w:type="spellStart"/>
      <w:r w:rsidRPr="0025589C">
        <w:t>MACSQuant</w:t>
      </w:r>
      <w:proofErr w:type="spellEnd"/>
      <w:r w:rsidRPr="0025589C">
        <w:t xml:space="preserve">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w:t>
      </w:r>
      <w:proofErr w:type="gramStart"/>
      <w:r w:rsidRPr="0025589C">
        <w:t>50)nm</w:t>
      </w:r>
      <w:proofErr w:type="gramEnd"/>
      <w:r w:rsidRPr="0025589C">
        <w:t xml:space="preserve">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t>561nm/615(</w:t>
      </w:r>
      <w:proofErr w:type="gramStart"/>
      <w:r w:rsidRPr="0025589C">
        <w:t>20)nm</w:t>
      </w:r>
      <w:proofErr w:type="gramEnd"/>
      <w:r w:rsidRPr="0025589C">
        <w:t xml:space="preserve"> </w:t>
      </w:r>
      <w:proofErr w:type="spellStart"/>
      <w:r w:rsidRPr="0025589C">
        <w:t>dsRed</w:t>
      </w:r>
      <w:proofErr w:type="spellEnd"/>
      <w:r w:rsidRPr="0025589C">
        <w:t xml:space="preserve"> laser. Samples were diluted </w:t>
      </w:r>
      <w:r w:rsidR="00865D57" w:rsidRPr="0025589C">
        <w:t xml:space="preserve">further </w:t>
      </w:r>
      <w:r w:rsidRPr="0025589C">
        <w:t>to eliminate "double" event (events detected as both "green" and "red" due to high cell density) and noise in the cell sorter</w:t>
      </w:r>
      <w:r w:rsidR="00BF6B81">
        <w:t xml:space="preserve"> </w:t>
      </w:r>
      <w:r w:rsidRPr="0025589C">
        <w:fldChar w:fldCharType="begin" w:fldLock="1"/>
      </w:r>
      <w:r w:rsidR="00250AF2">
        <w:instrText>ADDIN CSL_CITATION { "citationItems" : [ { "id" : "ITEM-1", "itemData" : { "DOI" : "10.1534/genetics.111.133454", "ISSN" : "1943-2631", "PMID" : "22042578", "abstract" : "Measuring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(\u03b1), the mutation (\u03b2), epistasis between the mutation and the marker (\u03b3), and departure from transitivity (\u03c4). Our method allowed us to estimate mean selection coefficients to a precision of 2 \u00d7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 "author" : [ { "dropping-particle" : "", "family" : "Gallet", "given" : "Romain", "non-dropping-particle" : "", "parse-names" : false, "suffix" : "" }, { "dropping-particle" : "", "family" : "Cooper", "given" : "Tim F.", "non-dropping-particle" : "", "parse-names" : false, "suffix" : "" }, { "dropping-particle" : "", "family" : "Elena", "given" : "Santiago F.", "non-dropping-particle" : "", "parse-names" : false, "suffix" : "" }, { "dropping-particle" : "", "family" : "Lenormand", "given" : "Thomas", "non-dropping-particle" : "", "parse-names" : false, "suffix" : "" } ], "container-title" : "Genetics", "id" : "ITEM-1", "issue" : "1", "issued" : { "date-parts" : [ [ "2012", "1" ] ] }, "page" : "175-86", "title" : "Measuring selection coefficients below 10&lt;sup&gt;-3&lt;/sup&gt;: method, questions, and prospects.", "type" : "article-journal", "volume" : "190" }, "uris" : [ "http://www.mendeley.com/documents/?uuid=cd2a6eab-05bb-4921-9afc-173b5ac40b8a" ] } ], "mendeley" : { "formattedCitation" : "(2)", "plainTextFormattedCitation" : "(2)", "previouslyFormattedCitation" : "(2)" }, "properties" : { "noteIndex" : 0 }, "schema" : "https://github.com/citation-style-language/schema/raw/master/csl-citation.json" }</w:instrText>
      </w:r>
      <w:r w:rsidRPr="0025589C">
        <w:fldChar w:fldCharType="separate"/>
      </w:r>
      <w:r w:rsidR="00A10657" w:rsidRPr="00A10657">
        <w:rPr>
          <w:noProof/>
        </w:rPr>
        <w:t>(2)</w:t>
      </w:r>
      <w:r w:rsidRPr="0025589C">
        <w:fldChar w:fldCharType="end"/>
      </w:r>
      <w:r w:rsidRPr="0025589C">
        <w:t>.</w:t>
      </w:r>
    </w:p>
    <w:p w14:paraId="28754787" w14:textId="1886C2E5" w:rsidR="007A7F01" w:rsidRPr="0025589C" w:rsidRDefault="007A7F01" w:rsidP="0087553C">
      <w:pPr>
        <w:spacing w:line="480" w:lineRule="auto"/>
        <w:ind w:firstLine="0"/>
      </w:pPr>
      <w:r w:rsidRPr="0025589C">
        <w:rPr>
          <w:b/>
          <w:bCs/>
        </w:rPr>
        <w:t xml:space="preserve">Data analysis. </w:t>
      </w:r>
      <w:r w:rsidR="00C0791B" w:rsidRPr="0025589C">
        <w:t>Fluorescent cell sorter output data was analyzed using R</w:t>
      </w:r>
      <w:r w:rsidR="00BF6B81">
        <w:t xml:space="preserve"> </w:t>
      </w:r>
      <w:r w:rsidR="00C0791B" w:rsidRPr="0025589C">
        <w:fldChar w:fldCharType="begin" w:fldLock="1"/>
      </w:r>
      <w:r w:rsidR="00CA59A5">
        <w:instrText>ADDIN CSL_CITATION { "citationItems" : [ { "id" : "ITEM-1", "itemData" : { "author" : [ { "dropping-particle" : "", "family" : "R Development Core Team", "given" : "", "non-dropping-particle" : "", "parse-names" : false, "suffix" : "" } ], "id" : "ITEM-1", "issued" : { "date-parts" : [ [ "2012" ] ] }, "note" : "{ISBN} 3-900051-07-0", "number" : "2.14.2", "publisher-place" : "Vienna, Austria", "title" : "R: A Language and Environment for Statistical Computing", "type" : "article" }, "uris" : [ "http://www.mendeley.com/documents/?uuid=f8738ff1-39ca-496d-9354-d325c713aacd" ] } ], "mendeley" : { "formattedCitation" : "(20)", "plainTextFormattedCitation" : "(20)", "previouslyFormattedCitation" : "(20)" }, "properties" : { "noteIndex" : 0 }, "schema" : "https://github.com/citation-style-language/schema/raw/master/csl-citation.json" }</w:instrText>
      </w:r>
      <w:r w:rsidR="00C0791B" w:rsidRPr="0025589C">
        <w:fldChar w:fldCharType="separate"/>
      </w:r>
      <w:r w:rsidR="00AD1636" w:rsidRPr="00AD1636">
        <w:rPr>
          <w:noProof/>
        </w:rPr>
        <w:t>(20)</w:t>
      </w:r>
      <w:r w:rsidR="00C0791B" w:rsidRPr="0025589C">
        <w:fldChar w:fldCharType="end"/>
      </w:r>
      <w:r w:rsidR="00C0791B" w:rsidRPr="0025589C">
        <w:t xml:space="preserve"> with the </w:t>
      </w:r>
      <w:proofErr w:type="spellStart"/>
      <w:r w:rsidR="00C0791B" w:rsidRPr="0025589C">
        <w:rPr>
          <w:i/>
          <w:iCs/>
        </w:rPr>
        <w:t>flowPeaks</w:t>
      </w:r>
      <w:proofErr w:type="spellEnd"/>
      <w:r w:rsidR="00C0791B" w:rsidRPr="0025589C">
        <w:t xml:space="preserve"> package that implements an unsupervised flow cytometry clustering algorithm</w:t>
      </w:r>
      <w:r w:rsidR="00BF6B81">
        <w:t xml:space="preserve"> </w:t>
      </w:r>
      <w:r w:rsidR="00C0791B" w:rsidRPr="0025589C">
        <w:fldChar w:fldCharType="begin" w:fldLock="1"/>
      </w:r>
      <w:r w:rsidR="00CA59A5">
        <w:instrText>ADDIN CSL_CITATION { "citationItems" : [ { "id" : "ITEM-1", "itemData" : { "DOI" : "10.1093/bioinformatics/bts300", "ISSN" : "1367-4803", "PMID" : "22595209", "abstract" : "MOTIVATION: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 "author" : [ { "dropping-particle" : "", "family" : "Ge", "given" : "Yongchao", "non-dropping-particle" : "", "parse-names" : false, "suffix" : "" }, { "dropping-particle" : "", "family" : "Sealfon", "given" : "Stuart C.", "non-dropping-particle" : "", "parse-names" : false, "suffix" : "" } ], "container-title" : "Bioinformatics", "id" : "ITEM-1", "issue" : "15", "issued" : { "date-parts" : [ [ "2012", "8", "1" ] ] }, "page" : "2052-2058", "title" : "flowPeaks: a fast unsupervised clustering for flow cytometry data via K-means and density peak finding", "type" : "article-journal", "volume" : "28" }, "uris" : [ "http://www.mendeley.com/documents/?uuid=80386fca-b3cd-4e57-8e3a-21461b2739a7" ] } ], "mendeley" : { "formattedCitation" : "(21)", "plainTextFormattedCitation" : "(21)", "previouslyFormattedCitation" : "(21)" }, "properties" : { "noteIndex" : 0 }, "schema" : "https://github.com/citation-style-language/schema/raw/master/csl-citation.json" }</w:instrText>
      </w:r>
      <w:r w:rsidR="00C0791B" w:rsidRPr="0025589C">
        <w:fldChar w:fldCharType="separate"/>
      </w:r>
      <w:r w:rsidR="00AD1636" w:rsidRPr="00AD1636">
        <w:rPr>
          <w:noProof/>
        </w:rPr>
        <w:t>(21)</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CA59A5">
        <w:instrText>ADDIN CSL_CITATION { "citationItems" : [ { "id" : "ITEM-1", "itemData" : { "author" : [ { "dropping-particle" : "", "family" : "Rossum", "given" : "Guido", "non-dropping-particle" : "Van", "parse-names" : false, "suffix" : "" }, { "dropping-particle" : "", "family" : "others", "given" : "", "non-dropping-particle" : "", "parse-names" : false, "suffix" : "" } ], "container-title" : "USENIX Annual Technical Conference", "id" : "ITEM-1", "issued" : { "date-parts" : [ [ "2007" ] ] }, "title" : "Python Programming Language.", "type" : "paper-conference" }, "uris" : [ "http://www.mendeley.com/documents/?uuid=93df79a9-55dd-427f-8aa0-45b586c4be37" ] } ], "mendeley" : { "formattedCitation" : "(18)", "plainTextFormattedCitation" : "(18)", "previouslyFormattedCitation" : "(18)" }, "properties" : { "noteIndex" : 0 }, "schema" : "https://github.com/citation-style-language/schema/raw/master/csl-citation.json" }</w:instrText>
      </w:r>
      <w:r w:rsidRPr="0025589C">
        <w:fldChar w:fldCharType="separate"/>
      </w:r>
      <w:r w:rsidR="00AD1636" w:rsidRPr="00AD1636">
        <w:rPr>
          <w:noProof/>
        </w:rPr>
        <w:t>(18)</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 xml:space="preserve">ython packages: </w:t>
      </w:r>
      <w:proofErr w:type="spellStart"/>
      <w:r w:rsidRPr="0025589C">
        <w:t>NumPy</w:t>
      </w:r>
      <w:proofErr w:type="spellEnd"/>
      <w:r w:rsidR="00605D62">
        <w:t xml:space="preserve"> </w:t>
      </w:r>
      <w:r w:rsidRPr="0025589C">
        <w:fldChar w:fldCharType="begin" w:fldLock="1"/>
      </w:r>
      <w:r w:rsidR="00CA59A5">
        <w:instrText>ADDIN CSL_CITATION { "citationItems" : [ { "id" : "ITEM-1", "itemData" : { "DOI" : "10.1109/MCSE.2011.37", "ISSN" : "1521-9615", "author" : [ { "dropping-particle" : "", "family" : "Walt", "given" : "Ste\u0301fan", "non-dropping-particle" : "van der", "parse-names" : false, "suffix" : "" }, { "dropping-particle" : "", "family" : "Colbert", "given" : "S Chris", "non-dropping-particle" : "", "parse-names" : false, "suffix" : "" }, { "dropping-particle" : "", "family" : "Varoquaux", "given" : "Gae\u0308l", "non-dropping-particle" : "", "parse-names" : false, "suffix" : "" } ], "container-title" : "Computing in Science &amp; Engineering", "id" : "ITEM-1", "issue" : "2", "issued" : { "date-parts" : [ [ "2011", "3" ] ] }, "page" : "22-30", "title" : "The NumPy Array: A Structure for Efficient Numerical Computation", "type" : "article-journal", "volume" : "13" }, "uris" : [ "http://www.mendeley.com/documents/?uuid=26c85fd4-15f3-4014-8bc9-658dc2aa7527" ] } ], "mendeley" : { "formattedCitation" : "(22)", "plainTextFormattedCitation" : "(22)", "previouslyFormattedCitation" : "(22)" }, "properties" : { "noteIndex" : 0 }, "schema" : "https://github.com/citation-style-language/schema/raw/master/csl-citation.json" }</w:instrText>
      </w:r>
      <w:r w:rsidRPr="0025589C">
        <w:fldChar w:fldCharType="separate"/>
      </w:r>
      <w:r w:rsidR="00AD1636" w:rsidRPr="00AD1636">
        <w:rPr>
          <w:noProof/>
        </w:rPr>
        <w:t>(22)</w:t>
      </w:r>
      <w:r w:rsidRPr="0025589C">
        <w:fldChar w:fldCharType="end"/>
      </w:r>
      <w:r w:rsidRPr="0025589C">
        <w:t xml:space="preserve">, </w:t>
      </w:r>
      <w:proofErr w:type="spellStart"/>
      <w:r w:rsidRPr="0025589C">
        <w:t>SciPy</w:t>
      </w:r>
      <w:proofErr w:type="spellEnd"/>
      <w:r w:rsidR="00605D62">
        <w:t xml:space="preserve"> </w:t>
      </w:r>
      <w:r w:rsidRPr="0025589C">
        <w:fldChar w:fldCharType="begin" w:fldLock="1"/>
      </w:r>
      <w:r w:rsidR="00CA59A5">
        <w:instrText>ADDIN CSL_CITATION { "citationItems" : [ { "id" : "ITEM-1", "itemData" : { "URL" : "http://www.scipy.org/", "author" : [ { "dropping-particle" : "", "family" : "Jones", "given" : "Eric", "non-dropping-particle" : "", "parse-names" : false, "suffix" : "" }, { "dropping-particle" : "", "family" : "Oliphant", "given" : "Travis", "non-dropping-particle" : "", "parse-names" : false, "suffix" : "" }, { "dropping-particle" : "", "family" : "Peterson", "given" : "Pearu", "non-dropping-particle" : "", "parse-names" : false, "suffix" : "" }, { "dropping-particle" : "", "family" : "others", "given" : "", "non-dropping-particle" : "", "parse-names" : false, "suffix" : "" } ], "id" : "ITEM-1", "issued" : { "date-parts" : [ [ "2001" ] ] }, "note" : "[Online; accessed 2014-07-16]", "title" : "SciPy: Open source scientific tools for Python", "type" : "webpage" }, "uris" : [ "http://www.mendeley.com/documents/?uuid=e1438662-8e42-49ac-8429-70631d17a478" ] } ], "mendeley" : { "formattedCitation" : "(23)", "plainTextFormattedCitation" : "(23)", "previouslyFormattedCitation" : "(23)" }, "properties" : { "noteIndex" : 0 }, "schema" : "https://github.com/citation-style-language/schema/raw/master/csl-citation.json" }</w:instrText>
      </w:r>
      <w:r w:rsidRPr="0025589C">
        <w:fldChar w:fldCharType="separate"/>
      </w:r>
      <w:r w:rsidR="00AD1636" w:rsidRPr="00AD1636">
        <w:rPr>
          <w:noProof/>
        </w:rPr>
        <w:t>(23)</w:t>
      </w:r>
      <w:r w:rsidRPr="0025589C">
        <w:fldChar w:fldCharType="end"/>
      </w:r>
      <w:r w:rsidRPr="0025589C">
        <w:t xml:space="preserve">, </w:t>
      </w:r>
      <w:proofErr w:type="spellStart"/>
      <w:r w:rsidRPr="0025589C">
        <w:t>Matplotlib</w:t>
      </w:r>
      <w:proofErr w:type="spellEnd"/>
      <w:r w:rsidR="00605D62">
        <w:t xml:space="preserve"> </w:t>
      </w:r>
      <w:r w:rsidRPr="0025589C">
        <w:fldChar w:fldCharType="begin" w:fldLock="1"/>
      </w:r>
      <w:r w:rsidR="00CA59A5">
        <w:instrText>ADDIN CSL_CITATION { "citationItems" : [ { "id" : "ITEM-1", "itemData" : { "DOI" : "10.1109/MCSE.2007.55", "ISSN" : "1521-9615", "author" : [ { "dropping-particle" : "", "family" : "Hunter", "given" : "John D.", "non-dropping-particle" : "", "parse-names" : false, "suffix" : "" } ], "container-title" : "Computing in Science &amp; Engineering", "id" : "ITEM-1", "issue" : "3", "issued" : { "date-parts" : [ [ "2007" ] ] }, "page" : "90-95", "title" : "Matplotlib: A 2D Graphics Environment", "type" : "article-journal", "volume" : "9" }, "uris" : [ "http://www.mendeley.com/documents/?uuid=b3bda753-179e-4938-81cb-e7ad511261b7" ] } ], "mendeley" : { "formattedCitation" : "(24)", "plainTextFormattedCitation" : "(24)", "previouslyFormattedCitation" : "(24)" }, "properties" : { "noteIndex" : 0 }, "schema" : "https://github.com/citation-style-language/schema/raw/master/csl-citation.json" }</w:instrText>
      </w:r>
      <w:r w:rsidRPr="0025589C">
        <w:fldChar w:fldCharType="separate"/>
      </w:r>
      <w:r w:rsidR="00AD1636" w:rsidRPr="00AD1636">
        <w:rPr>
          <w:noProof/>
        </w:rPr>
        <w:t>(24)</w:t>
      </w:r>
      <w:r w:rsidRPr="0025589C">
        <w:fldChar w:fldCharType="end"/>
      </w:r>
      <w:r w:rsidRPr="0025589C">
        <w:t>, Pandas</w:t>
      </w:r>
      <w:r w:rsidR="00605D62">
        <w:t xml:space="preserve"> </w:t>
      </w:r>
      <w:r w:rsidRPr="0025589C">
        <w:fldChar w:fldCharType="begin" w:fldLock="1"/>
      </w:r>
      <w:r w:rsidR="00CA59A5">
        <w:instrText>ADDIN CSL_CITATION { "citationItems" : [ { "id" : "ITEM-1", "itemData" : { "author" : [ { "dropping-particle" : "", "family" : "McKinney", "given" : "Wes", "non-dropping-particle" : "", "parse-names" : false, "suffix" : "" } ], "container-title" : "Proceedings of the 9th Python in Science Conference", "editor" : [ { "dropping-particle" : "", "family" : "Walt", "given" : "St\u00e9fan", "non-dropping-particle" : "van der", "parse-names" : false, "suffix" : "" }, { "dropping-particle" : "", "family" : "Millman", "given" : "Jarrod", "non-dropping-particle" : "", "parse-names" : false, "suffix" : "" } ], "id" : "ITEM-1", "issued" : { "date-parts" : [ [ "2010" ] ] }, "page" : "51-56", "title" : "Data Structures for Statistical Computing in Python", "type" : "paper-conference" }, "uris" : [ "http://www.mendeley.com/documents/?uuid=d90e56d0-e14a-4bb9-80b8-32e8c01e389f" ] } ], "mendeley" : { "formattedCitation" : "(25)", "plainTextFormattedCitation" : "(25)", "previouslyFormattedCitation" : "(25)" }, "properties" : { "noteIndex" : 0 }, "schema" : "https://github.com/citation-style-language/schema/raw/master/csl-citation.json" }</w:instrText>
      </w:r>
      <w:r w:rsidRPr="0025589C">
        <w:fldChar w:fldCharType="separate"/>
      </w:r>
      <w:r w:rsidR="00AD1636" w:rsidRPr="00AD1636">
        <w:rPr>
          <w:noProof/>
        </w:rPr>
        <w:t>(25)</w:t>
      </w:r>
      <w:r w:rsidRPr="0025589C">
        <w:fldChar w:fldCharType="end"/>
      </w:r>
      <w:r w:rsidRPr="0025589C">
        <w:t xml:space="preserve">, </w:t>
      </w:r>
      <w:proofErr w:type="spellStart"/>
      <w:r w:rsidRPr="0025589C">
        <w:t>Seaborn</w:t>
      </w:r>
      <w:proofErr w:type="spellEnd"/>
      <w:r w:rsidR="00605D62">
        <w:t xml:space="preserve"> </w:t>
      </w:r>
      <w:r w:rsidR="00532013" w:rsidRPr="0025589C">
        <w:fldChar w:fldCharType="begin" w:fldLock="1"/>
      </w:r>
      <w:r w:rsidR="00CA59A5">
        <w:instrText>ADDIN CSL_CITATION { "citationItems" : [ { "id" : "ITEM-1", "itemData" : { "DOI" : "10.5281/zenodo.45133", "author" : [ { "dropping-particle" : "", "family" : "Waskom", "given" : "Michael", "non-dropping-particle" : "", "parse-names" : false, "suffix" : "" }, { "dropping-particle" : "", "family" : "Botvinnik", "given" : "Olga", "non-dropping-particle" : "", "parse-names" : false, "suffix" : "" }, { "dropping-particle" : "", "family" : "drewokane", "given" : "", "non-dropping-particle" : "", "parse-names" : false, "suffix" : "" }, { "dropping-particle" : "", "family" : "Hobson", "given" : "Paul", "non-dropping-particle" : "", "parse-names" : false, "suffix" : "" }, { "dropping-particle" : "", "family" : "Halchenko", "given" : "Yaroslav", "non-dropping-particle" : "", "parse-names" : false, "suffix" : "" }, { "dropping-particle" : "", "family" : "Lukauskas", "given" : "Saulius", "non-dropping-particle" : "", "parse-names" : false, "suffix" : "" }, { "dropping-particle" : "", "family" : "Warmenhoven", "given" : "Jordi", "non-dropping-particle" : "", "parse-names" : false, "suffix" : "" }, { "dropping-particle" : "", "family" : "Cole", "given" : "John B", "non-dropping-particle" : "", "parse-names" : false, "suffix" : "" }, { "dropping-particle" : "", "family" : "Hoyer", "given" : "Stephan", "non-dropping-particle" : "", "parse-names" : false, "suffix" : "" }, { "dropping-particle" : "", "family" : "Vanderplas", "given" : "Jake", "non-dropping-particle" : "", "parse-names" : false, "suffix" : "" }, { "dropping-particle" : "", "family" : "gkunter", "given" : "", "non-dropping-particle" : "", "parse-names" : false, "suffix" : "" }, { "dropping-particle" : "", "family" : "Villalba", "given" : "Santi", "non-dropping-particle" : "", "parse-names" : false, "suffix" : "" }, { "dropping-particle" : "", "family" : "Quintero", "given" : "Eric", "non-dropping-particle" : "", "parse-names" : false, "suffix" : "" }, { "dropping-particle" : "", "family" : "Martin", "given" : "Marcel", "non-dropping-particle" : "", "parse-names" : false, "suffix" : "" }, { "dropping-particle" : "", "family" : "Miles", "given" : "Alistair", "non-dropping-particle" : "", "parse-names" : false, "suffix" : "" }, { "dropping-particle" : "", "family" : "Meyer", "given" : "Kyle", "non-dropping-particle" : "", "parse-names" : false, "suffix" : "" }, { "dropping-particle" : "", "family" : "Augspurger", "given" : "Tom", "non-dropping-particle" : "", "parse-names" : false, "suffix" : "" }, { "dropping-particle" : "", "family" : "Yarkoni", "given" : "Tal", "non-dropping-particle" : "", "parse-names" : false, "suffix" : "" }, { "dropping-particle" : "", "family" : "Bachant", "given" : "Pete", "non-dropping-particle" : "", "parse-names" : false, "suffix" : "" }, { "dropping-particle" : "", "family" : "Evans", "given" : "Constantine", "non-dropping-particle" : "", "parse-names" : false, "suffix" : "" }, { "dropping-particle" : "", "family" : "Fitzgerald", "given" : "Clark", "non-dropping-particle" : "", "parse-names" : false, "suffix" : "" }, { "dropping-particle" : "", "family" : "Nagy", "given" : "Tamas", "non-dropping-particle" : "", "parse-names" : false, "suffix" : "" }, { "dropping-particle" : "", "family" : "Ziegler", "given" : "Erik", "non-dropping-particle" : "", "parse-names" : false, "suffix" : "" }, { "dropping-particle" : "", "family" : "Megies", "given" : "Tobias", "non-dropping-particle" : "", "parse-names" : false, "suffix" : "" }, { "dropping-particle" : "", "family" : "Wehner", "given" : "Daniel", "non-dropping-particle" : "", "parse-names" : false, "suffix" : "" }, { "dropping-particle" : "", "family" : "St-Jean", "given" : "Samuel", "non-dropping-particle" : "", "parse-names" : false, "suffix" : "" }, { "dropping-particle" : "", "family" : "Coelho", "given" : "Luis Pedro", "non-dropping-particle" : "", "parse-names" : false, "suffix" : "" }, { "dropping-particle" : "", "family" : "Hitz", "given" : "Gregory", "non-dropping-particle" : "", "parse-names" : false, "suffix" : "" }, { "dropping-particle" : "", "family" : "Lee", "given" : "Antony", "non-dropping-particle" : "", "parse-names" : false, "suffix" : "" }, { "dropping-particle" : "", "family" : "Rocher", "given" : "Luc", "non-dropping-particle" : "", "parse-names" : false, "suffix" : "" } ], "id" : "ITEM-1", "issued" : { "date-parts" : [ [ "2016", "1" ] ] }, "title" : "seaborn: v0.7.0 (January 2016)", "type" : "article" }, "uris" : [ "http://www.mendeley.com/documents/?uuid=b2de90b5-8e80-49a0-8ede-1078c3ac695d" ] } ], "mendeley" : { "formattedCitation" : "(26)", "plainTextFormattedCitation" : "(26)", "previouslyFormattedCitation" : "(26)" }, "properties" : { "noteIndex" : 0 }, "schema" : "https://github.com/citation-style-language/schema/raw/master/csl-citation.json" }</w:instrText>
      </w:r>
      <w:r w:rsidR="00532013" w:rsidRPr="0025589C">
        <w:fldChar w:fldCharType="separate"/>
      </w:r>
      <w:r w:rsidR="00AD1636" w:rsidRPr="00AD1636">
        <w:rPr>
          <w:noProof/>
        </w:rPr>
        <w:t>(26)</w:t>
      </w:r>
      <w:r w:rsidR="00532013" w:rsidRPr="0025589C">
        <w:fldChar w:fldCharType="end"/>
      </w:r>
      <w:r w:rsidRPr="0025589C">
        <w:t>, LMFIT</w:t>
      </w:r>
      <w:r w:rsidR="00605D62">
        <w:t xml:space="preserve"> </w:t>
      </w:r>
      <w:r w:rsidRPr="0025589C">
        <w:fldChar w:fldCharType="begin" w:fldLock="1"/>
      </w:r>
      <w:r w:rsidR="00CA59A5">
        <w:instrText>ADDIN CSL_CITATION { "citationItems" : [ { "id" : "ITEM-1", "itemData" : { "DOI" : "10.5281/zenodo.11813", "author" : [ { "dropping-particle" : "", "family" : "Newville", "given" : "Matthew", "non-dropping-particle" : "", "parse-names" : false, "suffix" : "" }, { "dropping-particle" : "", "family" : "Ingargiola", "given" : "Antonino", "non-dropping-particle" : "", "parse-names" : false, "suffix" : "" }, { "dropping-particle" : "", "family" : "Stensitzki", "given" : "Till", "non-dropping-particle" : "", "parse-names" : false, "suffix" : "" }, { "dropping-particle" : "", "family" : "Allen", "given" : "Daniel B.", "non-dropping-particle" : "", "parse-names" : false, "suffix" : "" } ], "id" : "ITEM-1", "issued" : { "date-parts" : [ [ "2014", "9", "21" ] ] }, "title" : "LMFIT: Non-Linear Least-Square Minimization and Curve-Fitting for Python", "type" : "article-journal" }, "uris" : [ "http://www.mendeley.com/documents/?uuid=b27e9422-dbf1-4362-9b8b-7ca94863acd6" ] } ], "mendeley" : { "formattedCitation" : "(27)", "plainTextFormattedCitation" : "(27)", "previouslyFormattedCitation" : "(27)" }, "properties" : { "noteIndex" : 0 }, "schema" : "https://github.com/citation-style-language/schema/raw/master/csl-citation.json" }</w:instrText>
      </w:r>
      <w:r w:rsidRPr="0025589C">
        <w:fldChar w:fldCharType="separate"/>
      </w:r>
      <w:r w:rsidR="00AD1636" w:rsidRPr="00AD1636">
        <w:rPr>
          <w:noProof/>
        </w:rPr>
        <w:t>(27)</w:t>
      </w:r>
      <w:r w:rsidRPr="0025589C">
        <w:fldChar w:fldCharType="end"/>
      </w:r>
      <w:r w:rsidRPr="0025589C">
        <w:t xml:space="preserve">, </w:t>
      </w:r>
      <w:proofErr w:type="spellStart"/>
      <w:r w:rsidRPr="0025589C">
        <w:t>Scikit</w:t>
      </w:r>
      <w:proofErr w:type="spellEnd"/>
      <w:r w:rsidRPr="0025589C">
        <w:t>-learn</w:t>
      </w:r>
      <w:r w:rsidR="00605D62">
        <w:t xml:space="preserve"> </w:t>
      </w:r>
      <w:r w:rsidRPr="0025589C">
        <w:fldChar w:fldCharType="begin" w:fldLock="1"/>
      </w:r>
      <w:r w:rsidR="00CA59A5">
        <w:instrText>ADDIN CSL_CITATION { "citationItems" : [ { "id" : "ITEM-1", "itemData" : { "author" : [ { "dropping-particle" : "", "family" : "Pedregosa", "given" : "F", "non-dropping-particle" : "", "parse-names" : false, "suffix" : "" }, { "dropping-particle" : "", "family" : "Varoquaux", "given" : "G", "non-dropping-particle" : "", "parse-names" : false, "suffix" : "" }, { "dropping-particle" : "", "family" : "Gramfort", "given" : "A", "non-dropping-particle" : "", "parse-names" : false, "suffix" : "" }, { "dropping-particle" : "", "family" : "Michel", "given" : "V", "non-dropping-particle" : "", "parse-names" : false, "suffix" : "" }, { "dropping-particle" : "", "family" : "Thirion", "given" : "B", "non-dropping-particle" : "", "parse-names" : false, "suffix" : "" }, { "dropping-particle" : "", "family" : "Grisel", "given" : "O", "non-dropping-particle" : "", "parse-names" : false, "suffix" : "" }, { "dropping-particle" : "", "family" : "Blondel", "given" : "M", "non-dropping-particle" : "", "parse-names" : false, "suffix" : "" }, { "dropping-particle" : "", "family" : "Prettenhofer", "given" : "P", "non-dropping-particle" : "", "parse-names" : false, "suffix" : "" }, { "dropping-particle" : "", "family" : "Weiss", "given" : "R", "non-dropping-particle" : "", "parse-names" : false, "suffix" : "" }, { "dropping-particle" : "", "family" : "Dubourg", "given" : "V", "non-dropping-particle" : "", "parse-names" : false, "suffix" : "" }, { "dropping-particle" : "", "family" : "Vanderplas", "given" : "J", "non-dropping-particle" : "", "parse-names" : false, "suffix" : "" }, { "dropping-particle" : "", "family" : "Passos", "given" : "A", "non-dropping-particle" : "", "parse-names" : false, "suffix" : "" }, { "dropping-particle" : "", "family" : "Cournapeau", "given" : "D", "non-dropping-particle" : "", "parse-names" : false, "suffix" : "" }, { "dropping-particle" : "", "family" : "Brucher", "given" : "M", "non-dropping-particle" : "", "parse-names" : false, "suffix" : "" }, { "dropping-particle" : "", "family" : "Perrot", "given" : "M", "non-dropping-particle" : "", "parse-names" : false, "suffix" : "" }, { "dropping-particle" : "", "family" : "Duchesnay", "given" : "E", "non-dropping-particle" : "", "parse-names" : false, "suffix" : "" } ], "container-title" : "Journal of Machine Learning Research", "id" : "ITEM-1", "issued" : { "date-parts" : [ [ "2011" ] ] }, "page" : "2825-2830", "title" : "Scikit-learn: Machine Learning in Python", "type" : "article-journal", "volume" : "12" }, "uris" : [ "http://www.mendeley.com/documents/?uuid=730d133a-5e08-44b4-b222-6114e054ba94" ] } ], "mendeley" : { "formattedCitation" : "(28)", "plainTextFormattedCitation" : "(28)", "previouslyFormattedCitation" : "(28)" }, "properties" : { "noteIndex" : 0 }, "schema" : "https://github.com/citation-style-language/schema/raw/master/csl-citation.json" }</w:instrText>
      </w:r>
      <w:r w:rsidRPr="0025589C">
        <w:fldChar w:fldCharType="separate"/>
      </w:r>
      <w:r w:rsidR="00AD1636" w:rsidRPr="00AD1636">
        <w:rPr>
          <w:noProof/>
        </w:rPr>
        <w:t>(28)</w:t>
      </w:r>
      <w:r w:rsidRPr="0025589C">
        <w:fldChar w:fldCharType="end"/>
      </w:r>
      <w:r w:rsidRPr="0025589C">
        <w:t xml:space="preserve">, and </w:t>
      </w:r>
      <w:proofErr w:type="spellStart"/>
      <w:r w:rsidRPr="0025589C">
        <w:t>SymPy</w:t>
      </w:r>
      <w:proofErr w:type="spellEnd"/>
      <w:r w:rsidR="00605D62">
        <w:t xml:space="preserve"> </w:t>
      </w:r>
      <w:r w:rsidRPr="0025589C">
        <w:fldChar w:fldCharType="begin" w:fldLock="1"/>
      </w:r>
      <w:r w:rsidR="00CA59A5">
        <w:instrText>ADDIN CSL_CITATION { "citationItems" : [ { "id" : "ITEM-1", "itemData" : { "author" : [ { "dropping-particle" : "", "family" : "SymPy Development Team", "given" : "", "non-dropping-particle" : "", "parse-names" : false, "suffix" : "" } ], "id" : "ITEM-1", "issued" : { "date-parts" : [ [ "2014" ] ] }, "title" : "SymPy: Python library for symbolic mathematics", "type" : "article" }, "uris" : [ "http://www.mendeley.com/documents/?uuid=af911149-1f65-4a6c-94a3-b1d8a3f37117" ] } ], "mendeley" : { "formattedCitation" : "(29)", "plainTextFormattedCitation" : "(29)", "previouslyFormattedCitation" : "(29)" }, "properties" : { "noteIndex" : 0 }, "schema" : "https://github.com/citation-style-language/schema/raw/master/csl-citation.json" }</w:instrText>
      </w:r>
      <w:r w:rsidRPr="0025589C">
        <w:fldChar w:fldCharType="separate"/>
      </w:r>
      <w:r w:rsidR="00AD1636" w:rsidRPr="00AD1636">
        <w:rPr>
          <w:noProof/>
        </w:rPr>
        <w:t>(29)</w:t>
      </w:r>
      <w:r w:rsidRPr="0025589C">
        <w:fldChar w:fldCharType="end"/>
      </w:r>
      <w:r w:rsidRPr="0025589C">
        <w:t xml:space="preserve">. </w:t>
      </w:r>
    </w:p>
    <w:p w14:paraId="3645BC11" w14:textId="08D07744" w:rsidR="003616D0" w:rsidRPr="0025589C" w:rsidRDefault="00C7159E" w:rsidP="0087553C">
      <w:pPr>
        <w:spacing w:line="480" w:lineRule="auto"/>
        <w:ind w:firstLine="0"/>
      </w:pPr>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(eq. 2)</w:t>
      </w:r>
      <w:r w:rsidR="003616D0" w:rsidRPr="0025589C">
        <w:t xml:space="preserve"> to </w:t>
      </w:r>
      <w:r w:rsidR="00A8110B">
        <w:t xml:space="preserve">growth curve 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w:t>
      </w:r>
      <w:proofErr w:type="spellStart"/>
      <w:r w:rsidR="00A8110B">
        <w:t>SciPy’s</w:t>
      </w:r>
      <w:proofErr w:type="spellEnd"/>
      <w:r w:rsidR="00A8110B">
        <w:t xml:space="preserve"> </w:t>
      </w:r>
      <w:proofErr w:type="spellStart"/>
      <w:r w:rsidR="00A8110B">
        <w:rPr>
          <w:i/>
          <w:iCs/>
        </w:rPr>
        <w:t>least_squares</w:t>
      </w:r>
      <w:proofErr w:type="spellEnd"/>
      <w:r w:rsidR="00A8110B">
        <w:t xml:space="preserve"> function</w:t>
      </w:r>
      <w:r w:rsidR="00FB039B" w:rsidRPr="0025589C">
        <w:t xml:space="preserve"> </w:t>
      </w:r>
      <w:r w:rsidR="003616D0" w:rsidRPr="0025589C">
        <w:fldChar w:fldCharType="begin" w:fldLock="1"/>
      </w:r>
      <w:r w:rsidR="00CA59A5">
        <w:instrText>ADDIN CSL_CITATION { "citationItems" : [ { "id" : "ITEM-1", "itemData" : { "URL" : "http://www.scipy.org/", "author" : [ { "dropping-particle" : "", "family" : "Jones", "given" : "Eric", "non-dropping-particle" : "", "parse-names" : false, "suffix" : "" }, { "dropping-particle" : "", "family" : "Oliphant", "given" : "Travis", "non-dropping-particle" : "", "parse-names" : false, "suffix" : "" }, { "dropping-particle" : "", "family" : "Peterson", "given" : "Pearu", "non-dropping-particle" : "", "parse-names" : false, "suffix" : "" }, { "dropping-particle" : "", "family" : "others", "given" : "", "non-dropping-particle" : "", "parse-names" : false, "suffix" : "" } ], "id" : "ITEM-1", "issued" : { "date-parts" : [ [ "2001" ] ] }, "note" : "[Online; accessed 2014-07-16]", "title" : "SciPy: Open source scientific tools for Python", "type" : "webpage" }, "uris" : [ "http://www.mendeley.com/documents/?uuid=e1438662-8e42-49ac-8429-70631d17a478" ] } ], "mendeley" : { "formattedCitation" : "(23)", "plainTextFormattedCitation" : "(23)", "previouslyFormattedCitation" : "(23)" }, "properties" : { "noteIndex" : 0 }, "schema" : "https://github.com/citation-style-language/schema/raw/master/csl-citation.json" }</w:instrText>
      </w:r>
      <w:r w:rsidR="003616D0" w:rsidRPr="0025589C">
        <w:fldChar w:fldCharType="separate"/>
      </w:r>
      <w:r w:rsidR="00AD1636" w:rsidRPr="00AD1636">
        <w:rPr>
          <w:noProof/>
        </w:rPr>
        <w:t>(23)</w:t>
      </w:r>
      <w:r w:rsidR="003616D0" w:rsidRPr="0025589C">
        <w:fldChar w:fldCharType="end"/>
      </w:r>
      <w:r w:rsidR="003616D0" w:rsidRPr="0025589C">
        <w:t xml:space="preserve">. We then calculate the Bayesian Information Criteria (BIC) of several </w:t>
      </w:r>
      <w:r w:rsidR="007942A2" w:rsidRPr="0025589C">
        <w:lastRenderedPageBreak/>
        <w:t>nested models</w:t>
      </w:r>
      <w:r w:rsidR="003616D0" w:rsidRPr="0025589C">
        <w:t xml:space="preserve">, defined by fixing some of the </w:t>
      </w:r>
      <w:r w:rsidR="00A8110B">
        <w:t xml:space="preserve">growth </w:t>
      </w:r>
      <w:r w:rsidR="003616D0" w:rsidRPr="0025589C">
        <w:t xml:space="preserve">parameters (see </w:t>
      </w:r>
      <w:r w:rsidR="00262B0E" w:rsidRPr="0025589C">
        <w:t>Appendix</w:t>
      </w:r>
      <w:r w:rsidR="00C0791B" w:rsidRPr="0025589C">
        <w:t xml:space="preserve"> </w:t>
      </w:r>
      <w:r w:rsidR="00756174" w:rsidRPr="0025589C">
        <w:t>1</w:t>
      </w:r>
      <w:r w:rsidR="007942A2" w:rsidRPr="0025589C">
        <w:t xml:space="preserve">, </w:t>
      </w:r>
      <w:r w:rsidR="00605D62" w:rsidRPr="005327AF">
        <w:rPr>
          <w:b/>
          <w:bCs/>
        </w:rPr>
        <w:t>Table</w:t>
      </w:r>
      <w:r w:rsidR="005327AF" w:rsidRPr="005327AF">
        <w:rPr>
          <w:b/>
          <w:bCs/>
        </w:rPr>
        <w:t xml:space="preserve"> S1</w:t>
      </w:r>
      <w:r w:rsidR="00605D62">
        <w:t>,</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180830" w:rsidRPr="00180830">
        <w:rPr>
          <w:b/>
          <w:bCs/>
        </w:rPr>
        <w:t>Figure S2</w:t>
      </w:r>
      <w:r w:rsidR="005327AF" w:rsidRPr="005327AF">
        <w:rPr>
          <w:b/>
          <w:bCs/>
        </w:rPr>
        <w:fldChar w:fldCharType="end"/>
      </w:r>
      <w:r w:rsidR="003616D0" w:rsidRPr="0025589C">
        <w:t>). BIC is given by:</w:t>
      </w:r>
    </w:p>
    <w:p w14:paraId="2C4CB098" w14:textId="77777777" w:rsidR="003616D0" w:rsidRPr="0025589C" w:rsidRDefault="003616D0" w:rsidP="0087553C">
      <w:pPr>
        <w:spacing w:line="480" w:lineRule="auto"/>
        <w:ind w:firstLine="0"/>
        <w:jc w:val="center"/>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187E32C3" w:rsidR="003616D0" w:rsidRPr="0025589C" w:rsidRDefault="003616D0" w:rsidP="0087553C">
      <w:pPr>
        <w:spacing w:line="480" w:lineRule="auto"/>
        <w:ind w:firstLine="0"/>
      </w:pPr>
      <w:r w:rsidRPr="0025589C">
        <w:t xml:space="preserve">where </w:t>
      </w:r>
      <m:oMath>
        <m:r>
          <m:rPr>
            <m:sty m:val="bi"/>
          </m:rPr>
          <w:rPr>
            <w:rFonts w:ascii="Cambria Math" w:hAnsi="Cambria Math"/>
          </w:rPr>
          <m:t>k</m:t>
        </m:r>
      </m:oMath>
      <w:r w:rsidRPr="0025589C">
        <w:t xml:space="preserve"> is the number </w:t>
      </w:r>
      <w:r w:rsidR="00DF6D3B" w:rsidRPr="0025589C">
        <w:t xml:space="preserve">of </w:t>
      </w:r>
      <w:r w:rsidRPr="0025589C">
        <w:t xml:space="preserve">model parameters, </w:t>
      </w:r>
      <m:oMath>
        <m:r>
          <m:rPr>
            <m:sty m:val="bi"/>
          </m:rPr>
          <w:rPr>
            <w:rFonts w:ascii="Cambria Math" w:hAnsi="Cambria Math"/>
          </w:rPr>
          <m:t>n</m:t>
        </m:r>
      </m:oMath>
      <w:r w:rsidRPr="0025589C">
        <w:t xml:space="preserve"> is the number of data points,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oMath>
      <w:r w:rsidRPr="0025589C">
        <w:t xml:space="preserve"> are the time points, </w:t>
      </w:r>
      <m:oMath>
        <m:r>
          <m:rPr>
            <m:sty m:val="bi"/>
          </m:rPr>
          <w:rPr>
            <w:rFonts w:ascii="Cambria Math" w:hAnsi="Cambria Math"/>
          </w:rPr>
          <m:t>N</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e>
        </m:d>
      </m:oMath>
      <w:r w:rsidRPr="0025589C">
        <w:t xml:space="preserve"> is the optical d</w:t>
      </w:r>
      <w:proofErr w:type="spellStart"/>
      <w:r w:rsidRPr="0025589C">
        <w:t>ensity</w:t>
      </w:r>
      <w:proofErr w:type="spellEnd"/>
      <w:r w:rsidRPr="0025589C">
        <w:t xml:space="preserve"> at time point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oMath>
      <w:r w:rsidRPr="0025589C">
        <w:t xml:space="preserve">, and </w:t>
      </w:r>
      <m:oMath>
        <m:acc>
          <m:accPr>
            <m:ctrlPr>
              <w:rPr>
                <w:rFonts w:ascii="Cambria Math" w:hAnsi="Cambria Math"/>
                <w:b/>
                <w:bCs/>
                <w:i/>
              </w:rPr>
            </m:ctrlPr>
          </m:accPr>
          <m:e>
            <m:r>
              <m:rPr>
                <m:sty m:val="bi"/>
              </m:rPr>
              <w:rPr>
                <w:rFonts w:ascii="Cambria Math" w:hAnsi="Cambria Math"/>
              </w:rPr>
              <m:t>N</m:t>
            </m:r>
          </m:e>
        </m:acc>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e>
        </m:d>
        <m:r>
          <w:rPr>
            <w:rFonts w:ascii="Cambria Math" w:hAnsi="Cambria Math"/>
          </w:rPr>
          <m:t xml:space="preserve"> </m:t>
        </m:r>
      </m:oMath>
      <w:r w:rsidRPr="0025589C">
        <w:t>is the expected density at time point</w:t>
      </w:r>
      <w:r w:rsidRPr="00560BED">
        <w:rPr>
          <w:b/>
          <w:bCs/>
        </w:rPr>
        <w:t xml:space="preserv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oMath>
      <w:r w:rsidRPr="0025589C">
        <w:t xml:space="preserve"> according to the model. We select</w:t>
      </w:r>
      <w:proofErr w:type="spellStart"/>
      <w:r w:rsidR="00865D57" w:rsidRPr="0025589C">
        <w:t>ed</w:t>
      </w:r>
      <w:proofErr w:type="spellEnd"/>
      <w:r w:rsidRPr="0025589C">
        <w:t xml:space="preserve"> the model with the lowest BIC</w:t>
      </w:r>
      <w:r w:rsidR="00605D62">
        <w:t xml:space="preserve"> </w:t>
      </w:r>
      <w:r w:rsidRPr="0025589C">
        <w:fldChar w:fldCharType="begin" w:fldLock="1"/>
      </w:r>
      <w:r w:rsidR="00CA59A5">
        <w:instrText>ADDIN CSL_CITATION { "citationItems" : [ { "id" : "ITEM-1", "itemData" : { "DOI" : "doi: 10.2307/2291091", "ISBN" : "9213227418", "ISSN" : "01621459", "PMID" : "2291091", "abstract" : "In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 "author" : [ { "dropping-particle" : "", "family" : "Kass", "given" : "Robert", "non-dropping-particle" : "", "parse-names" : false, "suffix" : "" }, { "dropping-particle" : "", "family" : "Raftery", "given" : "Adrian", "non-dropping-particle" : "", "parse-names" : false, "suffix" : "" } ], "container-title" : "Journal of the American Statistical Association", "id" : "ITEM-1", "issued" : { "date-parts" : [ [ "1995" ] ] }, "page" : "773-795", "title" : "Bayes Factors", "type" : "article-journal" }, "uris" : [ "http://www.mendeley.com/documents/?uuid=780e0bd3-aa68-4a26-b615-d2e0a9e659d1" ] }, { "id" : "ITEM-2", "itemData" : { "DOI" : "10.1016/j.ecolmodel.2007.10.030", "ISBN" : "03043800", "ISSN" : "03043800", "PMID" : "2742", "abstract" : "Many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 "author" : [ { "dropping-particle" : "", "family" : "Ward", "given" : "Eric J.", "non-dropping-particle" : "", "parse-names" : false, "suffix" : "" } ], "container-title" : "Ecological Modelling", "id" : "ITEM-2", "issue" : "1-2", "issued" : { "date-parts" : [ [ "2008" ] ] }, "page" : "1-10", "title" : "A review and comparison of four commonly used Bayesian and maximum likelihood model selection tools", "type" : "article-journal", "volume" : "211" }, "uris" : [ "http://www.mendeley.com/documents/?uuid=192bfd77-cca7-4a95-8e9d-bc1f8551d94b" ] } ], "mendeley" : { "formattedCitation" : "(30, 31)", "plainTextFormattedCitation" : "(30, 31)", "previouslyFormattedCitation" : "(30, 31)" }, "properties" : { "noteIndex" : 0 }, "schema" : "https://github.com/citation-style-language/schema/raw/master/csl-citation.json" }</w:instrText>
      </w:r>
      <w:r w:rsidRPr="0025589C">
        <w:fldChar w:fldCharType="separate"/>
      </w:r>
      <w:r w:rsidR="00AD1636" w:rsidRPr="00AD1636">
        <w:rPr>
          <w:noProof/>
        </w:rPr>
        <w:t>(30, 31)</w:t>
      </w:r>
      <w:r w:rsidRPr="0025589C">
        <w:fldChar w:fldCharType="end"/>
      </w:r>
      <w:r w:rsidRPr="0025589C">
        <w:t>.</w:t>
      </w:r>
      <w:r w:rsidR="00E2013F" w:rsidRPr="0025589C">
        <w:t xml:space="preserve"> Other metrics for model selection can be used, but BIC was chosen for its simplicity and flexibility. </w:t>
      </w:r>
    </w:p>
    <w:p w14:paraId="51B3EBBD" w14:textId="75F846BC" w:rsidR="00C7159E" w:rsidRDefault="00C7159E" w:rsidP="00560BED">
      <w:pPr>
        <w:spacing w:line="480" w:lineRule="auto"/>
        <w:ind w:firstLine="0"/>
      </w:pPr>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curve data </w:t>
      </w:r>
      <w:r w:rsidRPr="00560BED">
        <w:rPr>
          <w:b/>
          <w:bCs/>
          <w:i/>
          <w:iCs/>
        </w:rPr>
        <w:t>N(t)</w:t>
      </w:r>
      <w:r w:rsidR="00B313D1" w:rsidRPr="00560BED">
        <w:t>.</w:t>
      </w:r>
      <w:r w:rsidRPr="00560BED">
        <w:t xml:space="preserve"> </w:t>
      </w:r>
      <w:r w:rsidR="00B313D1" w:rsidRPr="0025589C">
        <w:t>T</w:t>
      </w:r>
      <w:r w:rsidRPr="0025589C">
        <w:t xml:space="preserve">he time of maximum growth rate </w:t>
      </w:r>
      <w:proofErr w:type="spellStart"/>
      <w:r w:rsidRPr="00560BED">
        <w:rPr>
          <w:b/>
          <w:bCs/>
          <w:i/>
          <w:iCs/>
        </w:rPr>
        <w:t>t</w:t>
      </w:r>
      <w:r w:rsidRPr="00560BED">
        <w:rPr>
          <w:b/>
          <w:bCs/>
          <w:i/>
          <w:iCs/>
          <w:vertAlign w:val="subscript"/>
        </w:rPr>
        <w:t>max</w:t>
      </w:r>
      <w:proofErr w:type="spellEnd"/>
      <w:r w:rsidRPr="00560BED">
        <w:rPr>
          <w:b/>
          <w:bCs/>
        </w:rPr>
        <w:t xml:space="preserve"> </w:t>
      </w:r>
      <w:r w:rsidRPr="0025589C">
        <w:t>is found by differentiating the fitted polynomial and finding the maximum</w:t>
      </w:r>
      <w:r w:rsidR="00B313D1" w:rsidRPr="0025589C">
        <w:t xml:space="preserve"> of the derivative.</w:t>
      </w:r>
      <w:r w:rsidRPr="0025589C">
        <w:t xml:space="preserve"> </w:t>
      </w:r>
      <w:r w:rsidR="00B313D1" w:rsidRPr="0025589C">
        <w:t>V</w:t>
      </w:r>
      <w:r w:rsidRPr="0025589C">
        <w:t xml:space="preserve">alues </w:t>
      </w:r>
      <w:r w:rsidRPr="00560BED">
        <w:rPr>
          <w:b/>
          <w:bCs/>
          <w:i/>
          <w:iCs/>
        </w:rPr>
        <w:t>a</w:t>
      </w:r>
      <w:r w:rsidRPr="0025589C">
        <w:t xml:space="preserve"> and </w:t>
      </w:r>
      <w:r w:rsidRPr="00560BED">
        <w:rPr>
          <w:b/>
          <w:bCs/>
          <w:i/>
          <w:iCs/>
        </w:rPr>
        <w:t>b</w:t>
      </w:r>
      <w:r w:rsidRPr="0025589C">
        <w:t xml:space="preserve"> are found such that </w:t>
      </w:r>
      <w:r w:rsidR="00B313D1" w:rsidRPr="00560BED">
        <w:rPr>
          <w:b/>
          <w:bCs/>
          <w:i/>
          <w:iCs/>
        </w:rPr>
        <w:t>f(t)=</w:t>
      </w:r>
      <w:proofErr w:type="spellStart"/>
      <w:r w:rsidRPr="00560BED">
        <w:rPr>
          <w:b/>
          <w:bCs/>
          <w:i/>
          <w:iCs/>
        </w:rPr>
        <w:t>b+at</w:t>
      </w:r>
      <w:proofErr w:type="spellEnd"/>
      <w:r w:rsidRPr="0025589C" w:rsidDel="00A44F58">
        <w:t xml:space="preserve"> </w:t>
      </w:r>
      <w:r w:rsidRPr="0025589C">
        <w:t>describe</w:t>
      </w:r>
      <w:r w:rsidR="00B313D1" w:rsidRPr="0025589C">
        <w:t>s</w:t>
      </w:r>
      <w:r w:rsidRPr="0025589C">
        <w:t xml:space="preserve"> a tangent line at the point of maximum growth </w:t>
      </w:r>
      <w:r w:rsidRPr="00560BED">
        <w:rPr>
          <w:b/>
          <w:bCs/>
        </w:rPr>
        <w:t>(</w:t>
      </w:r>
      <w:proofErr w:type="spellStart"/>
      <w:r w:rsidRPr="00560BED">
        <w:rPr>
          <w:b/>
          <w:bCs/>
          <w:i/>
          <w:iCs/>
        </w:rPr>
        <w:t>t</w:t>
      </w:r>
      <w:r w:rsidRPr="00560BED">
        <w:rPr>
          <w:b/>
          <w:bCs/>
          <w:i/>
          <w:iCs/>
          <w:vertAlign w:val="subscript"/>
        </w:rPr>
        <w:t>max</w:t>
      </w:r>
      <w:proofErr w:type="spellEnd"/>
      <w:r w:rsidRPr="00560BED">
        <w:rPr>
          <w:b/>
          <w:bCs/>
          <w:i/>
          <w:iCs/>
        </w:rPr>
        <w:t>, N(</w:t>
      </w:r>
      <w:proofErr w:type="spellStart"/>
      <w:r w:rsidRPr="00560BED">
        <w:rPr>
          <w:b/>
          <w:bCs/>
          <w:i/>
          <w:iCs/>
        </w:rPr>
        <w:t>t</w:t>
      </w:r>
      <w:r w:rsidRPr="00560BED">
        <w:rPr>
          <w:b/>
          <w:bCs/>
          <w:i/>
          <w:iCs/>
          <w:vertAlign w:val="subscript"/>
        </w:rPr>
        <w:t>max</w:t>
      </w:r>
      <w:proofErr w:type="spellEnd"/>
      <w:r w:rsidRPr="00560BED">
        <w:rPr>
          <w:b/>
          <w:bCs/>
          <w:i/>
          <w:iCs/>
        </w:rPr>
        <w:t>)</w:t>
      </w:r>
      <w:r w:rsidRPr="00560BED">
        <w:rPr>
          <w:b/>
          <w:bCs/>
        </w:rPr>
        <w:t>)</w:t>
      </w:r>
      <w:r w:rsidR="00B313D1" w:rsidRPr="0025589C">
        <w:t>.</w:t>
      </w:r>
      <w:r w:rsidRPr="0025589C">
        <w:rPr>
          <w:i/>
          <w:iCs/>
        </w:rPr>
        <w:t xml:space="preserve"> </w:t>
      </w:r>
      <w:r w:rsidR="00B313D1" w:rsidRPr="0025589C">
        <w:t>T</w:t>
      </w:r>
      <w:r w:rsidRPr="0025589C">
        <w:t xml:space="preserve">he intercept </w:t>
      </w:r>
      <w:r w:rsidRPr="00560BED">
        <w:rPr>
          <w:b/>
          <w:bCs/>
          <w:i/>
          <w:iCs/>
        </w:rPr>
        <w:t>b</w:t>
      </w:r>
      <w:r w:rsidRPr="0025589C">
        <w:rPr>
          <w:i/>
          <w:iCs/>
        </w:rPr>
        <w:t xml:space="preserve"> </w:t>
      </w:r>
      <w:r w:rsidRPr="0025589C">
        <w:t xml:space="preserve">and the slope </w:t>
      </w:r>
      <w:r w:rsidRPr="00560BED">
        <w:rPr>
          <w:b/>
          <w:bCs/>
          <w:i/>
          <w:iCs/>
        </w:rPr>
        <w:t>a</w:t>
      </w:r>
      <w:r w:rsidRPr="0025589C">
        <w:t xml:space="preserve"> are interpreted as the initial density </w:t>
      </w:r>
      <w:r w:rsidRPr="00560BED">
        <w:rPr>
          <w:b/>
          <w:bCs/>
          <w:i/>
          <w:iCs/>
        </w:rPr>
        <w:t>N</w:t>
      </w:r>
      <w:r w:rsidRPr="00560BED">
        <w:rPr>
          <w:b/>
          <w:bCs/>
          <w:i/>
          <w:iCs/>
          <w:vertAlign w:val="subscript"/>
        </w:rPr>
        <w:t>0</w:t>
      </w:r>
      <w:r w:rsidRPr="00560BED">
        <w:rPr>
          <w:b/>
          <w:bCs/>
          <w:i/>
          <w:iCs/>
        </w:rPr>
        <w:t>=</w:t>
      </w:r>
      <w:proofErr w:type="spellStart"/>
      <w:r w:rsidRPr="00560BED">
        <w:rPr>
          <w:b/>
          <w:bCs/>
          <w:i/>
          <w:iCs/>
        </w:rPr>
        <w:t>e</w:t>
      </w:r>
      <w:r w:rsidRPr="00560BED">
        <w:rPr>
          <w:b/>
          <w:bCs/>
          <w:i/>
          <w:iCs/>
          <w:vertAlign w:val="superscript"/>
        </w:rPr>
        <w:t>b</w:t>
      </w:r>
      <w:proofErr w:type="spellEnd"/>
      <w:r w:rsidRPr="0025589C">
        <w:t xml:space="preserve"> and the growth rate </w:t>
      </w:r>
      <w:r w:rsidRPr="00560BED">
        <w:rPr>
          <w:b/>
          <w:bCs/>
          <w:i/>
          <w:iCs/>
        </w:rPr>
        <w:t>r=a</w:t>
      </w:r>
      <w:r w:rsidRPr="0025589C">
        <w:t xml:space="preserve"> in an exponential growth model </w:t>
      </w:r>
      <w:r w:rsidRPr="00560BED">
        <w:rPr>
          <w:b/>
          <w:bCs/>
          <w:i/>
          <w:iCs/>
        </w:rPr>
        <w:t>N(t)=N</w:t>
      </w:r>
      <w:r w:rsidRPr="00560BED">
        <w:rPr>
          <w:b/>
          <w:bCs/>
          <w:i/>
          <w:iCs/>
          <w:vertAlign w:val="subscript"/>
        </w:rPr>
        <w:t>0</w:t>
      </w:r>
      <w:r w:rsidRPr="00560BED">
        <w:rPr>
          <w:b/>
          <w:bCs/>
          <w:i/>
          <w:iCs/>
        </w:rPr>
        <w:t>e</w:t>
      </w:r>
      <w:r w:rsidRPr="00560BED">
        <w:rPr>
          <w:b/>
          <w:bCs/>
          <w:i/>
          <w:iCs/>
          <w:vertAlign w:val="superscript"/>
        </w:rPr>
        <w:t>rt</w:t>
      </w:r>
      <w:r w:rsidRPr="0025589C">
        <w:t xml:space="preserve"> (</w:t>
      </w:r>
      <w:r w:rsidRPr="00560BED">
        <w:rPr>
          <w:b/>
          <w:bCs/>
          <w:i/>
          <w:iCs/>
        </w:rPr>
        <w:t>N</w:t>
      </w:r>
      <w:r w:rsidRPr="00560BED">
        <w:rPr>
          <w:b/>
          <w:bCs/>
          <w:i/>
          <w:iCs/>
          <w:vertAlign w:val="subscript"/>
        </w:rPr>
        <w:t>0</w:t>
      </w:r>
      <w:r w:rsidRPr="0025589C">
        <w:rPr>
          <w:i/>
          <w:iCs/>
        </w:rPr>
        <w:t xml:space="preserve"> </w:t>
      </w:r>
      <w:r w:rsidRPr="0025589C">
        <w:t>is usually disregarded).</w:t>
      </w:r>
    </w:p>
    <w:p w14:paraId="148F48AC" w14:textId="0128E795" w:rsidR="005327AF" w:rsidRPr="005327AF" w:rsidRDefault="005327AF" w:rsidP="00560BED">
      <w:pPr>
        <w:spacing w:line="480" w:lineRule="auto"/>
        <w:ind w:firstLine="0"/>
      </w:pPr>
      <w:r>
        <w:rPr>
          <w:b/>
          <w:bCs/>
        </w:rPr>
        <w:t>Fitting competition models.</w:t>
      </w:r>
      <w:r>
        <w:t xml:space="preserve"> To fit competition models</w:t>
      </w:r>
      <w:r w:rsidR="00A8110B">
        <w:t xml:space="preserve"> (eq. 3)</w:t>
      </w:r>
      <w:r>
        <w:t xml:space="preserve"> we used the </w:t>
      </w:r>
      <w:proofErr w:type="spellStart"/>
      <w:r>
        <w:t>Nelder</w:t>
      </w:r>
      <w:proofErr w:type="spellEnd"/>
      <w:r>
        <w:t xml:space="preserve">-Mead </w:t>
      </w:r>
      <w:r w:rsidR="00A8110B">
        <w:t xml:space="preserve">simplex </w:t>
      </w:r>
      <w:r>
        <w:t xml:space="preserve">method (also called downhill simplex method) from </w:t>
      </w:r>
      <w:proofErr w:type="spellStart"/>
      <w:r>
        <w:t>SciPy’s</w:t>
      </w:r>
      <w:proofErr w:type="spellEnd"/>
      <w:r>
        <w:t xml:space="preserve"> </w:t>
      </w:r>
      <w:r w:rsidR="00A8110B">
        <w:rPr>
          <w:i/>
          <w:iCs/>
        </w:rPr>
        <w:t>minimize</w:t>
      </w:r>
      <w:r>
        <w:t xml:space="preserve"> </w:t>
      </w:r>
      <w:r w:rsidR="00A8110B">
        <w:t xml:space="preserve">function </w:t>
      </w:r>
      <w:r w:rsidRPr="0025589C">
        <w:fldChar w:fldCharType="begin" w:fldLock="1"/>
      </w:r>
      <w:r w:rsidR="00CA59A5">
        <w:instrText>ADDIN CSL_CITATION { "citationItems" : [ { "id" : "ITEM-1", "itemData" : { "URL" : "http://www.scipy.org/", "author" : [ { "dropping-particle" : "", "family" : "Jones", "given" : "Eric", "non-dropping-particle" : "", "parse-names" : false, "suffix" : "" }, { "dropping-particle" : "", "family" : "Oliphant", "given" : "Travis", "non-dropping-particle" : "", "parse-names" : false, "suffix" : "" }, { "dropping-particle" : "", "family" : "Peterson", "given" : "Pearu", "non-dropping-particle" : "", "parse-names" : false, "suffix" : "" }, { "dropping-particle" : "", "family" : "others", "given" : "", "non-dropping-particle" : "", "parse-names" : false, "suffix" : "" } ], "id" : "ITEM-1", "issued" : { "date-parts" : [ [ "2001" ] ] }, "note" : "[Online; accessed 2014-07-16]", "title" : "SciPy: Open source scientific tools for Python", "type" : "webpage" }, "uris" : [ "http://www.mendeley.com/documents/?uuid=e1438662-8e42-49ac-8429-70631d17a478" ] } ], "mendeley" : { "formattedCitation" : "(23)", "plainTextFormattedCitation" : "(23)", "previouslyFormattedCitation" : "(23)" }, "properties" : { "noteIndex" : 0 }, "schema" : "https://github.com/citation-style-language/schema/raw/master/csl-citation.json" }</w:instrText>
      </w:r>
      <w:r w:rsidRPr="0025589C">
        <w:fldChar w:fldCharType="separate"/>
      </w:r>
      <w:r w:rsidR="00AD1636" w:rsidRPr="00AD1636">
        <w:rPr>
          <w:noProof/>
        </w:rPr>
        <w:t>(23)</w:t>
      </w:r>
      <w:r w:rsidRPr="0025589C">
        <w:fldChar w:fldCharType="end"/>
      </w:r>
      <w:r>
        <w:t xml:space="preserve"> to find the competition parameters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i</m:t>
            </m:r>
          </m:sub>
        </m:sSub>
      </m:oMath>
      <w:r>
        <w:t xml:space="preserve"> that minimize the difference between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oMath>
      <w:r>
        <w:t xml:space="preserve"> (eq. 3) and the total OD of mixed cultures</w:t>
      </w:r>
      <w:r w:rsidR="00560BED">
        <w:t xml:space="preserve">. Other model parameters were fixed to the values estimated </w:t>
      </w:r>
      <w:r w:rsidR="005F02BF">
        <w:t>from mono-culture growth curves</w:t>
      </w:r>
      <w:r>
        <w:t>.</w:t>
      </w:r>
      <w:r w:rsidR="00A8110B">
        <w:t xml:space="preserve">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oMath>
      <w:r>
        <w:t xml:space="preserve"> and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oMath>
      <w:r>
        <w:t xml:space="preserve"> were calculated using numerical integration</w:t>
      </w:r>
      <w:r w:rsidR="00A8110B">
        <w:t xml:space="preserve"> of eq. 3</w:t>
      </w:r>
      <w:r>
        <w:t xml:space="preserve"> with </w:t>
      </w:r>
      <w:proofErr w:type="spellStart"/>
      <w:r>
        <w:t>SciPy’s</w:t>
      </w:r>
      <w:proofErr w:type="spellEnd"/>
      <w:r>
        <w:t xml:space="preserve"> </w:t>
      </w:r>
      <w:proofErr w:type="spellStart"/>
      <w:r>
        <w:rPr>
          <w:i/>
          <w:iCs/>
        </w:rPr>
        <w:t>odeint</w:t>
      </w:r>
      <w:proofErr w:type="spellEnd"/>
      <w:r>
        <w:t xml:space="preserve"> function </w:t>
      </w:r>
      <w:r w:rsidRPr="0025589C">
        <w:fldChar w:fldCharType="begin" w:fldLock="1"/>
      </w:r>
      <w:r w:rsidR="00CA59A5">
        <w:instrText>ADDIN CSL_CITATION { "citationItems" : [ { "id" : "ITEM-1", "itemData" : { "URL" : "http://www.scipy.org/", "author" : [ { "dropping-particle" : "", "family" : "Jones", "given" : "Eric", "non-dropping-particle" : "", "parse-names" : false, "suffix" : "" }, { "dropping-particle" : "", "family" : "Oliphant", "given" : "Travis", "non-dropping-particle" : "", "parse-names" : false, "suffix" : "" }, { "dropping-particle" : "", "family" : "Peterson", "given" : "Pearu", "non-dropping-particle" : "", "parse-names" : false, "suffix" : "" }, { "dropping-particle" : "", "family" : "others", "given" : "", "non-dropping-particle" : "", "parse-names" : false, "suffix" : "" } ], "id" : "ITEM-1", "issued" : { "date-parts" : [ [ "2001" ] ] }, "note" : "[Online; accessed 2014-07-16]", "title" : "SciPy: Open source scientific tools for Python", "type" : "webpage" }, "uris" : [ "http://www.mendeley.com/documents/?uuid=e1438662-8e42-49ac-8429-70631d17a478" ] } ], "mendeley" : { "formattedCitation" : "(23)", "plainTextFormattedCitation" : "(23)", "previouslyFormattedCitation" : "(23)" }, "properties" : { "noteIndex" : 0 }, "schema" : "https://github.com/citation-style-language/schema/raw/master/csl-citation.json" }</w:instrText>
      </w:r>
      <w:r w:rsidRPr="0025589C">
        <w:fldChar w:fldCharType="separate"/>
      </w:r>
      <w:r w:rsidR="00AD1636" w:rsidRPr="00AD1636">
        <w:rPr>
          <w:noProof/>
        </w:rPr>
        <w:t>(23)</w:t>
      </w:r>
      <w:r w:rsidRPr="0025589C">
        <w:fldChar w:fldCharType="end"/>
      </w:r>
      <w:r>
        <w:t>.</w:t>
      </w:r>
    </w:p>
    <w:p w14:paraId="03ABE571" w14:textId="3FBEA0A1" w:rsidR="005F34D1" w:rsidRPr="0025589C" w:rsidRDefault="002D0284" w:rsidP="002D0284">
      <w:pPr>
        <w:spacing w:line="480" w:lineRule="auto"/>
        <w:ind w:firstLine="0"/>
      </w:pPr>
      <w:r>
        <w:rPr>
          <w:b/>
          <w:bCs/>
        </w:rPr>
        <w:lastRenderedPageBreak/>
        <w:t>Estimating s</w:t>
      </w:r>
      <w:r w:rsidR="005F34D1" w:rsidRPr="0025589C">
        <w:rPr>
          <w:b/>
          <w:bCs/>
        </w:rPr>
        <w:t xml:space="preserve">election coefficients. </w:t>
      </w:r>
      <w:r w:rsidR="00DE7AF4" w:rsidRPr="0025589C">
        <w:t>Selection coefficients</w:t>
      </w:r>
      <w:r w:rsidR="005F34D1" w:rsidRPr="0025589C">
        <w:t xml:space="preserve"> </w:t>
      </w:r>
      <w:r w:rsidR="00DE7AF4" w:rsidRPr="0025589C">
        <w:t>were</w:t>
      </w:r>
      <w:r w:rsidR="005F34D1" w:rsidRPr="0025589C">
        <w:t xml:space="preserve"> estimated from pairwise competition results using </w:t>
      </w:r>
      <m:oMath>
        <m:r>
          <m:rPr>
            <m:sty m:val="bi"/>
          </m:rPr>
          <w:rPr>
            <w:rFonts w:ascii="Cambria Math" w:hAnsi="Cambria Math"/>
          </w:rPr>
          <m:t>s(t)=</m:t>
        </m:r>
        <m:f>
          <m:fPr>
            <m:ctrlPr>
              <w:rPr>
                <w:rFonts w:ascii="Cambria Math" w:hAnsi="Cambria Math"/>
                <w:b/>
                <w:bCs/>
                <w:i/>
              </w:rPr>
            </m:ctrlPr>
          </m:fPr>
          <m:num>
            <m:r>
              <m:rPr>
                <m:sty m:val="bi"/>
              </m:rPr>
              <w:rPr>
                <w:rFonts w:ascii="Cambria Math" w:hAnsi="Cambria Math"/>
              </w:rPr>
              <m:t>d</m:t>
            </m:r>
          </m:num>
          <m:den>
            <m:r>
              <m:rPr>
                <m:sty m:val="bi"/>
              </m:rPr>
              <w:rPr>
                <w:rFonts w:ascii="Cambria Math" w:hAnsi="Cambria Math"/>
              </w:rPr>
              <m:t>dt</m:t>
            </m:r>
          </m:den>
        </m:f>
        <m:func>
          <m:funcPr>
            <m:ctrlPr>
              <w:rPr>
                <w:rFonts w:ascii="Cambria Math" w:hAnsi="Cambria Math"/>
                <w:b/>
                <w:bCs/>
                <w:i/>
              </w:rPr>
            </m:ctrlPr>
          </m:funcPr>
          <m:fName>
            <m:r>
              <m:rPr>
                <m:sty m:val="b"/>
              </m:rPr>
              <w:rPr>
                <w:rFonts w:ascii="Cambria Math" w:hAnsi="Cambria Math"/>
              </w:rPr>
              <m:t>log</m:t>
            </m:r>
          </m:fName>
          <m:e>
            <m:d>
              <m:dPr>
                <m:ctrlPr>
                  <w:rPr>
                    <w:rFonts w:ascii="Cambria Math" w:hAnsi="Cambria Math"/>
                    <w:b/>
                    <w:bCs/>
                    <w:i/>
                  </w:rPr>
                </m:ctrlPr>
              </m:dPr>
              <m:e>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d>
                      <m:dPr>
                        <m:ctrlPr>
                          <w:rPr>
                            <w:rFonts w:ascii="Cambria Math" w:hAnsi="Cambria Math"/>
                            <w:b/>
                            <w:bCs/>
                            <w:i/>
                          </w:rPr>
                        </m:ctrlPr>
                      </m:dPr>
                      <m:e>
                        <m:r>
                          <m:rPr>
                            <m:sty m:val="bi"/>
                          </m:rPr>
                          <w:rPr>
                            <w:rFonts w:ascii="Cambria Math" w:hAnsi="Cambria Math"/>
                          </w:rPr>
                          <m:t>t</m:t>
                        </m:r>
                      </m:e>
                    </m:d>
                  </m:num>
                  <m:den>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d>
                      <m:dPr>
                        <m:ctrlPr>
                          <w:rPr>
                            <w:rFonts w:ascii="Cambria Math" w:hAnsi="Cambria Math"/>
                            <w:b/>
                            <w:bCs/>
                            <w:i/>
                          </w:rPr>
                        </m:ctrlPr>
                      </m:dPr>
                      <m:e>
                        <m:r>
                          <m:rPr>
                            <m:sty m:val="bi"/>
                          </m:rPr>
                          <w:rPr>
                            <w:rFonts w:ascii="Cambria Math" w:hAnsi="Cambria Math"/>
                          </w:rPr>
                          <m:t>t</m:t>
                        </m:r>
                      </m:e>
                    </m:d>
                  </m:den>
                </m:f>
              </m:e>
            </m:d>
          </m:e>
        </m:func>
      </m:oMath>
      <w:r w:rsidR="00DE7AF4" w:rsidRPr="0025589C">
        <w:t xml:space="preserve"> </w:t>
      </w:r>
      <w:r w:rsidR="005F34D1" w:rsidRPr="0025589C">
        <w:t xml:space="preserve">where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(t)</m:t>
        </m:r>
      </m:oMath>
      <w:r w:rsidR="005F34D1" w:rsidRPr="0025589C">
        <w:t xml:space="preserve"> and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rPr>
          <m:t>(t)</m:t>
        </m:r>
      </m:oMath>
      <w:r w:rsidR="005F34D1" w:rsidRPr="0025589C">
        <w:t xml:space="preserve"> are the </w:t>
      </w:r>
      <w:r w:rsidR="00DE7AF4" w:rsidRPr="0025589C">
        <w:t xml:space="preserve">predicted </w:t>
      </w:r>
      <w:r w:rsidR="005F34D1" w:rsidRPr="0025589C">
        <w:t xml:space="preserve">frequencies of the strains and </w:t>
      </w:r>
      <m:oMath>
        <m:r>
          <m:rPr>
            <m:sty m:val="bi"/>
          </m:rPr>
          <w:rPr>
            <w:rFonts w:ascii="Cambria Math" w:hAnsi="Cambria Math"/>
          </w:rPr>
          <m:t>t</m:t>
        </m:r>
      </m:oMath>
      <w:r w:rsidR="005F34D1" w:rsidRPr="0025589C">
        <w:t xml:space="preserve"> is time</w:t>
      </w:r>
      <w:r w:rsidR="00FB039B" w:rsidRPr="0025589C">
        <w:t xml:space="preserve"> </w:t>
      </w:r>
      <w:r w:rsidR="00B313D1" w:rsidRPr="0025589C">
        <w:fldChar w:fldCharType="begin" w:fldLock="1"/>
      </w:r>
      <w:r w:rsidR="00250AF2">
        <w:instrText>ADDIN CSL_CITATION { "citationItems" : [ { "id" : "ITEM-1", "itemData" : { "DOI" : "10.1098/rsbl.2010.0580", "ISSN" : "1744-957X", "PMID" : "20810425", "abstract" : "Distributions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 "author" : [ { "dropping-particle" : "", "family" : "Chevin", "given" : "Luis-Miguel", "non-dropping-particle" : "", "parse-names" : false, "suffix" : "" } ], "container-title" : "Biology letters", "id" : "ITEM-1", "issue" : "2", "issued" : { "date-parts" : [ [ "2011", "4", "23" ] ] }, "page" : "210-3", "title" : "On measuring selection in experimental evolution.", "type" : "article-journal", "volume" : "7" }, "uris" : [ "http://www.mendeley.com/documents/?uuid=1e94d081-c729-43ac-b9be-63d792575b27" ] } ], "mendeley" : { "formattedCitation" : "(1)", "plainTextFormattedCitation" : "(1)", "previouslyFormattedCitation" : "(1)" }, "properties" : { "noteIndex" : 0 }, "schema" : "https://github.com/citation-style-language/schema/raw/master/csl-citation.json" }</w:instrText>
      </w:r>
      <w:r w:rsidR="00B313D1" w:rsidRPr="0025589C">
        <w:fldChar w:fldCharType="separate"/>
      </w:r>
      <w:r w:rsidR="00A10657" w:rsidRPr="00A10657">
        <w:rPr>
          <w:noProof/>
        </w:rPr>
        <w:t>(1)</w:t>
      </w:r>
      <w:r w:rsidR="00B313D1" w:rsidRPr="0025589C">
        <w:fldChar w:fldCharType="end"/>
      </w:r>
      <w:r w:rsidR="005F34D1" w:rsidRPr="0025589C">
        <w:t xml:space="preserve">. </w:t>
      </w:r>
      <w:r w:rsidR="00DE7AF4" w:rsidRPr="0025589C">
        <w:t xml:space="preserve">The resulting </w:t>
      </w:r>
      <w:proofErr w:type="spellStart"/>
      <w:r w:rsidR="00DE7AF4" w:rsidRPr="00560BED">
        <w:rPr>
          <w:b/>
          <w:bCs/>
          <w:i/>
          <w:iCs/>
        </w:rPr>
        <w:t>s</w:t>
      </w:r>
      <w:r w:rsidR="00DE7AF4" w:rsidRPr="00560BED">
        <w:rPr>
          <w:b/>
          <w:bCs/>
          <w:i/>
          <w:iCs/>
          <w:vertAlign w:val="subscript"/>
        </w:rPr>
        <w:t>t</w:t>
      </w:r>
      <w:proofErr w:type="spellEnd"/>
      <w:r w:rsidR="00DE7AF4" w:rsidRPr="0025589C">
        <w:rPr>
          <w:i/>
          <w:iCs/>
        </w:rPr>
        <w:t xml:space="preserve"> </w:t>
      </w:r>
      <w:r w:rsidR="00DE7AF4" w:rsidRPr="0025589C">
        <w:t xml:space="preserve">values were then </w:t>
      </w:r>
      <w:r w:rsidR="005F34D1" w:rsidRPr="0025589C">
        <w:t>averaged across time</w:t>
      </w:r>
      <w:r w:rsidR="00DE7AF4" w:rsidRPr="0025589C">
        <w:t>.</w:t>
      </w:r>
      <w:r w:rsidR="005F34D1" w:rsidRPr="0025589C">
        <w:t xml:space="preserve"> Note that these estimates </w:t>
      </w:r>
      <w:r w:rsidR="00DB7A4F" w:rsidRPr="0025589C">
        <w:t>can</w:t>
      </w:r>
      <w:r w:rsidR="005F34D1" w:rsidRPr="0025589C">
        <w:t xml:space="preserve"> depend on the experimental conditions, such as duration, media, temperature, and strain composition.</w:t>
      </w:r>
    </w:p>
    <w:p w14:paraId="4E374857" w14:textId="215C05EF" w:rsidR="00D121CE" w:rsidRPr="0025589C" w:rsidRDefault="00D121CE" w:rsidP="0087553C">
      <w:pPr>
        <w:spacing w:line="480" w:lineRule="auto"/>
        <w:ind w:firstLine="0"/>
      </w:pPr>
      <w:r w:rsidRPr="0025589C">
        <w:rPr>
          <w:b/>
          <w:bCs/>
        </w:rPr>
        <w:t>Data availability.</w:t>
      </w:r>
      <w:r w:rsidRPr="0025589C">
        <w:t xml:space="preserve"> Data deposited on </w:t>
      </w:r>
      <w:proofErr w:type="spellStart"/>
      <w:r w:rsidR="00ED4128" w:rsidRPr="0025589C">
        <w:rPr>
          <w:i/>
          <w:iCs/>
        </w:rPr>
        <w:t>figshare</w:t>
      </w:r>
      <w:proofErr w:type="spellEnd"/>
      <w:r w:rsidR="00ED4128" w:rsidRPr="0025589C">
        <w:t xml:space="preserve"> (</w:t>
      </w:r>
      <w:proofErr w:type="gramStart"/>
      <w:r w:rsidR="00ED4128" w:rsidRPr="0025589C">
        <w:t>doi:10.6084/m9.figshare</w:t>
      </w:r>
      <w:proofErr w:type="gramEnd"/>
      <w:r w:rsidR="00ED4128" w:rsidRPr="0025589C">
        <w:t xml:space="preserve">.3485984; </w:t>
      </w:r>
      <w:r w:rsidR="00ED4128" w:rsidRPr="0025589C">
        <w:rPr>
          <w:i/>
          <w:iCs/>
        </w:rPr>
        <w:t xml:space="preserve">for editors and reviewers only: </w:t>
      </w:r>
      <w:hyperlink r:id="rId15" w:history="1">
        <w:r w:rsidR="00ED4128" w:rsidRPr="0025589C">
          <w:rPr>
            <w:rStyle w:val="Hyperlink"/>
          </w:rPr>
          <w:t>https://figshare.com/s/b08c6b975779e03ec48e</w:t>
        </w:r>
      </w:hyperlink>
      <w:r w:rsidR="00ED4128" w:rsidRPr="0025589C">
        <w:t>).</w:t>
      </w:r>
    </w:p>
    <w:p w14:paraId="733B6A17" w14:textId="77777777" w:rsidR="007A7F01" w:rsidRPr="0025589C" w:rsidRDefault="007A7F01" w:rsidP="0087553C">
      <w:pPr>
        <w:spacing w:line="480" w:lineRule="auto"/>
        <w:ind w:firstLine="0"/>
      </w:pPr>
      <w:r w:rsidRPr="0025589C">
        <w:rPr>
          <w:b/>
          <w:bCs/>
        </w:rPr>
        <w:t>Code availability</w:t>
      </w:r>
      <w:r w:rsidRPr="0025589C">
        <w:t xml:space="preserve">. Source code will be available upon publication at </w:t>
      </w:r>
      <w:hyperlink r:id="rId16" w:history="1">
        <w:r w:rsidRPr="0025589C">
          <w:rPr>
            <w:rStyle w:val="Hyperlink"/>
          </w:rPr>
          <w:t>https://github.com/yoavram/curveball</w:t>
        </w:r>
      </w:hyperlink>
      <w:r w:rsidRPr="0025589C">
        <w:t xml:space="preserve"> ; an installation guide, tutorial, and documentation will be available upon publication at </w:t>
      </w:r>
      <w:hyperlink r:id="rId17" w:history="1">
        <w:r w:rsidRPr="0025589C">
          <w:rPr>
            <w:rStyle w:val="Hyperlink"/>
          </w:rPr>
          <w:t>http://curveball.yoavram.com</w:t>
        </w:r>
      </w:hyperlink>
      <w:r w:rsidRPr="0025589C">
        <w:t xml:space="preserve">. </w:t>
      </w:r>
      <w:r w:rsidRPr="0025589C">
        <w:rPr>
          <w:i/>
          <w:iCs/>
        </w:rPr>
        <w:t>For editors and reviewers only:</w:t>
      </w:r>
      <w:r w:rsidRPr="0025589C">
        <w:t xml:space="preserve"> installation guide, tutorial, documentation, and source code is available at </w:t>
      </w:r>
      <w:hyperlink r:id="rId18" w:history="1">
        <w:r w:rsidRPr="0025589C">
          <w:rPr>
            <w:rStyle w:val="Hyperlink"/>
          </w:rPr>
          <w:t>https://curveball.netlify.com</w:t>
        </w:r>
      </w:hyperlink>
      <w:r w:rsidRPr="0025589C">
        <w:t xml:space="preserve"> (password: </w:t>
      </w:r>
      <w:r w:rsidRPr="0025589C">
        <w:rPr>
          <w:i/>
          <w:iCs/>
        </w:rPr>
        <w:t>dh5alpha</w:t>
      </w:r>
      <w:r w:rsidRPr="0025589C">
        <w:t>).</w:t>
      </w:r>
    </w:p>
    <w:p w14:paraId="4B214407" w14:textId="305F4673" w:rsidR="007A7F01" w:rsidRPr="0025589C" w:rsidRDefault="007A7F01" w:rsidP="0087553C">
      <w:pPr>
        <w:spacing w:line="480" w:lineRule="auto"/>
        <w:ind w:firstLine="0"/>
      </w:pPr>
      <w:r w:rsidRPr="0025589C">
        <w:rPr>
          <w:b/>
          <w:bCs/>
        </w:rPr>
        <w:t>Figure reproduction</w:t>
      </w:r>
      <w:r w:rsidRPr="0025589C">
        <w:t xml:space="preserve">. Data was </w:t>
      </w:r>
      <w:r w:rsidR="003B757D" w:rsidRPr="0025589C">
        <w:t>analyzed</w:t>
      </w:r>
      <w:r w:rsidRPr="0025589C">
        <w:t xml:space="preserve"> and figures were produced using a </w:t>
      </w:r>
      <w:proofErr w:type="spellStart"/>
      <w:r w:rsidRPr="0025589C">
        <w:t>Jupyter</w:t>
      </w:r>
      <w:proofErr w:type="spellEnd"/>
      <w:r w:rsidRPr="0025589C">
        <w:t xml:space="preserve"> </w:t>
      </w:r>
      <w:r w:rsidR="007E41E1">
        <w:t>n</w:t>
      </w:r>
      <w:r w:rsidRPr="0025589C">
        <w:t>otebook</w:t>
      </w:r>
      <w:r w:rsidR="00FB039B" w:rsidRPr="0025589C">
        <w:t xml:space="preserve"> </w:t>
      </w:r>
      <w:r w:rsidRPr="0025589C">
        <w:fldChar w:fldCharType="begin" w:fldLock="1"/>
      </w:r>
      <w:r w:rsidR="00CA59A5">
        <w:instrText>ADDIN CSL_CITATION { "citationItems" : [ { "id" : "ITEM-1", "itemData" : { "DOI" : "10.1109/MCSE.2007.53", "ISBN" : "3518437208", "ISSN" : "1521-9615", "abstract" : "Python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 "author" : [ { "dropping-particle" : "", "family" : "Perez", "given" : "Fernando", "non-dropping-particle" : "", "parse-names" : false, "suffix" : "" }, { "dropping-particle" : "", "family" : "Granger", "given" : "Brian E.", "non-dropping-particle" : "", "parse-names" : false, "suffix" : "" } ], "container-title" : "Computing in Science &amp; Engineering", "id" : "ITEM-1", "issue" : "3", "issued" : { "date-parts" : [ [ "2007" ] ] }, "page" : "21-29", "title" : "IPython: A System for Interactive Scientific Computing", "type" : "article-journal", "volume" : "9" }, "uris" : [ "http://www.mendeley.com/documents/?uuid=de823309-615e-49f1-8ddc-6c66eb13916c" ] } ], "mendeley" : { "formattedCitation" : "(32)", "plainTextFormattedCitation" : "(32)", "previouslyFormattedCitation" : "(32)" }, "properties" : { "noteIndex" : 0 }, "schema" : "https://github.com/citation-style-language/schema/raw/master/csl-citation.json" }</w:instrText>
      </w:r>
      <w:r w:rsidRPr="0025589C">
        <w:fldChar w:fldCharType="separate"/>
      </w:r>
      <w:r w:rsidR="00AD1636" w:rsidRPr="00AD1636">
        <w:rPr>
          <w:noProof/>
        </w:rPr>
        <w:t>(32)</w:t>
      </w:r>
      <w:r w:rsidRPr="0025589C">
        <w:fldChar w:fldCharType="end"/>
      </w:r>
      <w:r w:rsidRPr="0025589C">
        <w:t xml:space="preserve"> </w:t>
      </w:r>
      <w:r w:rsidR="00865D57" w:rsidRPr="0025589C">
        <w:t xml:space="preserve">that </w:t>
      </w:r>
      <w:r w:rsidRPr="0025589C">
        <w:t>will be</w:t>
      </w:r>
      <w:r w:rsidRPr="0025589C">
        <w:rPr>
          <w:i/>
          <w:iCs/>
        </w:rPr>
        <w:t xml:space="preserve"> </w:t>
      </w:r>
      <w:r w:rsidRPr="0025589C">
        <w:t xml:space="preserve">available as a supporting file and at </w:t>
      </w:r>
      <w:hyperlink r:id="rId19" w:history="1">
        <w:r w:rsidRPr="0025589C">
          <w:rPr>
            <w:rStyle w:val="Hyperlink"/>
          </w:rPr>
          <w:t>https://github.com/yoavram/curveball_ms</w:t>
        </w:r>
      </w:hyperlink>
      <w:r w:rsidRPr="0025589C">
        <w:t xml:space="preserve">. </w:t>
      </w:r>
      <w:r w:rsidRPr="0025589C">
        <w:rPr>
          <w:i/>
          <w:iCs/>
        </w:rPr>
        <w:t>For editors and reviewers only:</w:t>
      </w:r>
      <w:r w:rsidRPr="0025589C">
        <w:t xml:space="preserve"> the notebook is available at </w:t>
      </w:r>
      <w:hyperlink r:id="rId20" w:history="1">
        <w:r w:rsidRPr="0025589C">
          <w:rPr>
            <w:rStyle w:val="Hyperlink"/>
          </w:rPr>
          <w:t>https://dl.dropboxusercontent.com/u/1578682/supp.ipynb</w:t>
        </w:r>
      </w:hyperlink>
      <w:r w:rsidRPr="0025589C">
        <w:t>.</w:t>
      </w:r>
    </w:p>
    <w:p w14:paraId="3DF0B46C" w14:textId="77777777" w:rsidR="00560BED" w:rsidRDefault="00560BED">
      <w:pPr>
        <w:spacing w:after="200" w:line="276" w:lineRule="auto"/>
        <w:ind w:firstLine="0"/>
        <w:rPr>
          <w:rFonts w:eastAsiaTheme="majorEastAsia"/>
          <w:b/>
          <w:bCs/>
          <w:kern w:val="32"/>
          <w:sz w:val="28"/>
          <w:szCs w:val="28"/>
        </w:rPr>
      </w:pPr>
      <w:r>
        <w:br w:type="page"/>
      </w:r>
    </w:p>
    <w:p w14:paraId="563B9B5B" w14:textId="4CD90DBC" w:rsidR="007A7F01" w:rsidRPr="0025589C" w:rsidRDefault="007A7F01" w:rsidP="0087553C">
      <w:pPr>
        <w:pStyle w:val="Heading1"/>
      </w:pPr>
      <w:r w:rsidRPr="0025589C">
        <w:lastRenderedPageBreak/>
        <w:t>Acknowledgments</w:t>
      </w:r>
    </w:p>
    <w:p w14:paraId="3E4C7E66" w14:textId="36CFAF2A" w:rsidR="007942A2" w:rsidRDefault="007A7F01" w:rsidP="0087553C">
      <w:pPr>
        <w:spacing w:line="480" w:lineRule="auto"/>
        <w:ind w:firstLine="0"/>
        <w:rPr>
          <w:sz w:val="22"/>
          <w:szCs w:val="22"/>
        </w:rPr>
      </w:pPr>
      <w:r w:rsidRPr="0025589C">
        <w:rPr>
          <w:sz w:val="22"/>
          <w:szCs w:val="22"/>
        </w:rPr>
        <w:t xml:space="preserve">We thank Y. </w:t>
      </w:r>
      <w:proofErr w:type="spellStart"/>
      <w:r w:rsidRPr="0025589C">
        <w:rPr>
          <w:sz w:val="22"/>
          <w:szCs w:val="22"/>
        </w:rPr>
        <w:t>Pilpel</w:t>
      </w:r>
      <w:proofErr w:type="spellEnd"/>
      <w:r w:rsidRPr="0025589C">
        <w:rPr>
          <w:sz w:val="22"/>
          <w:szCs w:val="22"/>
        </w:rPr>
        <w:t xml:space="preserve">, D. </w:t>
      </w:r>
      <w:proofErr w:type="spellStart"/>
      <w:r w:rsidRPr="0025589C">
        <w:rPr>
          <w:sz w:val="22"/>
          <w:szCs w:val="22"/>
        </w:rPr>
        <w:t>Hizi</w:t>
      </w:r>
      <w:proofErr w:type="spellEnd"/>
      <w:r w:rsidRPr="0025589C">
        <w:rPr>
          <w:sz w:val="22"/>
          <w:szCs w:val="22"/>
        </w:rPr>
        <w:t xml:space="preserve">, I. Françoise, I. </w:t>
      </w:r>
      <w:proofErr w:type="spellStart"/>
      <w:r w:rsidRPr="0025589C">
        <w:rPr>
          <w:sz w:val="22"/>
          <w:szCs w:val="22"/>
        </w:rPr>
        <w:t>Frumkin</w:t>
      </w:r>
      <w:proofErr w:type="spellEnd"/>
      <w:r w:rsidRPr="0025589C">
        <w:rPr>
          <w:sz w:val="22"/>
          <w:szCs w:val="22"/>
        </w:rPr>
        <w:t xml:space="preserve">, O. </w:t>
      </w:r>
      <w:proofErr w:type="spellStart"/>
      <w:r w:rsidRPr="0025589C">
        <w:rPr>
          <w:sz w:val="22"/>
          <w:szCs w:val="22"/>
        </w:rPr>
        <w:t>Dahan</w:t>
      </w:r>
      <w:proofErr w:type="spellEnd"/>
      <w:r w:rsidRPr="0025589C">
        <w:rPr>
          <w:sz w:val="22"/>
          <w:szCs w:val="22"/>
        </w:rPr>
        <w:t xml:space="preserve">, A. </w:t>
      </w:r>
      <w:proofErr w:type="spellStart"/>
      <w:r w:rsidRPr="0025589C">
        <w:rPr>
          <w:sz w:val="22"/>
          <w:szCs w:val="22"/>
        </w:rPr>
        <w:t>Yona</w:t>
      </w:r>
      <w:proofErr w:type="spellEnd"/>
      <w:r w:rsidRPr="0025589C">
        <w:rPr>
          <w:sz w:val="22"/>
          <w:szCs w:val="22"/>
        </w:rPr>
        <w:t xml:space="preserve">, T. </w:t>
      </w:r>
      <w:proofErr w:type="spellStart"/>
      <w:r w:rsidRPr="0025589C">
        <w:rPr>
          <w:sz w:val="22"/>
          <w:szCs w:val="22"/>
        </w:rPr>
        <w:t>Pupko</w:t>
      </w:r>
      <w:proofErr w:type="spellEnd"/>
      <w:r w:rsidRPr="0025589C">
        <w:rPr>
          <w:sz w:val="22"/>
          <w:szCs w:val="22"/>
        </w:rPr>
        <w:t xml:space="preserve">, A. </w:t>
      </w:r>
      <w:proofErr w:type="spellStart"/>
      <w:r w:rsidRPr="0025589C">
        <w:rPr>
          <w:sz w:val="22"/>
          <w:szCs w:val="22"/>
        </w:rPr>
        <w:t>Eldar</w:t>
      </w:r>
      <w:proofErr w:type="spellEnd"/>
      <w:r w:rsidRPr="0025589C">
        <w:rPr>
          <w:sz w:val="22"/>
          <w:szCs w:val="22"/>
        </w:rPr>
        <w:t xml:space="preserve">, I. Ben-Zion, E. Even-Tov, H. </w:t>
      </w:r>
      <w:proofErr w:type="spellStart"/>
      <w:r w:rsidRPr="0025589C">
        <w:rPr>
          <w:sz w:val="22"/>
          <w:szCs w:val="22"/>
        </w:rPr>
        <w:t>Acar</w:t>
      </w:r>
      <w:proofErr w:type="spellEnd"/>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w:t>
      </w:r>
      <w:proofErr w:type="spellStart"/>
      <w:r w:rsidR="000D297D" w:rsidRPr="0025589C">
        <w:rPr>
          <w:sz w:val="22"/>
          <w:szCs w:val="22"/>
        </w:rPr>
        <w:t>Masel</w:t>
      </w:r>
      <w:proofErr w:type="spellEnd"/>
      <w:r w:rsidR="000D297D" w:rsidRPr="0025589C">
        <w:rPr>
          <w:sz w:val="22"/>
          <w:szCs w:val="22"/>
        </w:rPr>
        <w:t xml:space="preserve">, </w:t>
      </w:r>
      <w:r w:rsidR="004B3D8A" w:rsidRPr="0025589C">
        <w:rPr>
          <w:sz w:val="22"/>
          <w:szCs w:val="22"/>
        </w:rPr>
        <w:t xml:space="preserve">M.W. Feldman, </w:t>
      </w:r>
      <w:r w:rsidR="00FA03CE" w:rsidRPr="0025589C">
        <w:rPr>
          <w:sz w:val="22"/>
          <w:szCs w:val="22"/>
        </w:rPr>
        <w:t xml:space="preserve">and E. Rosenberg, </w:t>
      </w:r>
      <w:r w:rsidRPr="0025589C">
        <w:rPr>
          <w:sz w:val="22"/>
          <w:szCs w:val="22"/>
        </w:rPr>
        <w:t xml:space="preserve">for helpful discussions and comments, and L. </w:t>
      </w:r>
      <w:proofErr w:type="spellStart"/>
      <w:r w:rsidRPr="0025589C">
        <w:rPr>
          <w:sz w:val="22"/>
          <w:szCs w:val="22"/>
        </w:rPr>
        <w:t>Zelcbuch</w:t>
      </w:r>
      <w:proofErr w:type="spellEnd"/>
      <w:r w:rsidRPr="0025589C">
        <w:rPr>
          <w:sz w:val="22"/>
          <w:szCs w:val="22"/>
        </w:rPr>
        <w:t xml:space="preserve">, </w:t>
      </w:r>
      <w:r w:rsidRPr="0025589C">
        <w:rPr>
          <w:sz w:val="22"/>
          <w:szCs w:val="22"/>
          <w:lang w:val="en-GB"/>
        </w:rPr>
        <w:t xml:space="preserve">N. Wertheimer, A. Rosenberg, A. </w:t>
      </w:r>
      <w:proofErr w:type="spellStart"/>
      <w:r w:rsidRPr="0025589C">
        <w:rPr>
          <w:sz w:val="22"/>
          <w:szCs w:val="22"/>
          <w:lang w:val="en-GB"/>
        </w:rPr>
        <w:t>Zisman</w:t>
      </w:r>
      <w:proofErr w:type="spellEnd"/>
      <w:r w:rsidRPr="0025589C">
        <w:rPr>
          <w:sz w:val="22"/>
          <w:szCs w:val="22"/>
          <w:lang w:val="en-GB"/>
        </w:rPr>
        <w:t xml:space="preserve">, F. Yang, E. </w:t>
      </w:r>
      <w:proofErr w:type="spellStart"/>
      <w:r w:rsidRPr="0025589C">
        <w:rPr>
          <w:sz w:val="22"/>
          <w:szCs w:val="22"/>
          <w:lang w:val="en-GB"/>
        </w:rPr>
        <w:t>Shtifman</w:t>
      </w:r>
      <w:proofErr w:type="spellEnd"/>
      <w:r w:rsidRPr="0025589C">
        <w:rPr>
          <w:sz w:val="22"/>
          <w:szCs w:val="22"/>
          <w:lang w:val="en-GB"/>
        </w:rPr>
        <w:t xml:space="preserve"> Segal,</w:t>
      </w:r>
      <w:r w:rsidR="00381329" w:rsidRPr="0025589C">
        <w:rPr>
          <w:sz w:val="22"/>
          <w:szCs w:val="22"/>
          <w:lang w:val="en-GB"/>
        </w:rPr>
        <w:t xml:space="preserve"> I. </w:t>
      </w:r>
      <w:proofErr w:type="spellStart"/>
      <w:r w:rsidR="00381329" w:rsidRPr="0025589C">
        <w:rPr>
          <w:sz w:val="22"/>
          <w:szCs w:val="22"/>
          <w:lang w:val="en-GB"/>
        </w:rPr>
        <w:t>Melamed-Havin</w:t>
      </w:r>
      <w:proofErr w:type="spellEnd"/>
      <w:r w:rsidR="00381329" w:rsidRPr="0025589C">
        <w:rPr>
          <w:sz w:val="22"/>
          <w:szCs w:val="22"/>
          <w:lang w:val="en-GB"/>
        </w:rPr>
        <w:t>,</w:t>
      </w:r>
      <w:r w:rsidRPr="0025589C">
        <w:rPr>
          <w:sz w:val="22"/>
          <w:szCs w:val="22"/>
          <w:lang w:val="en-GB"/>
        </w:rPr>
        <w:t xml:space="preserve"> and R. </w:t>
      </w:r>
      <w:proofErr w:type="spellStart"/>
      <w:r w:rsidRPr="0025589C">
        <w:rPr>
          <w:sz w:val="22"/>
          <w:szCs w:val="22"/>
          <w:lang w:val="en-GB"/>
        </w:rPr>
        <w:t>Yaari</w:t>
      </w:r>
      <w:proofErr w:type="spellEnd"/>
      <w:r w:rsidRPr="0025589C">
        <w:rPr>
          <w:sz w:val="22"/>
          <w:szCs w:val="22"/>
          <w:lang w:val="en-GB"/>
        </w:rPr>
        <w:t xml:space="preserve"> for sharing materials and experimental advice</w:t>
      </w:r>
      <w:r w:rsidRPr="0025589C">
        <w:rPr>
          <w:sz w:val="22"/>
          <w:szCs w:val="22"/>
        </w:rPr>
        <w:t xml:space="preserve">. </w:t>
      </w:r>
    </w:p>
    <w:p w14:paraId="12E9BC9F" w14:textId="1E46BFC6" w:rsidR="00643E5F" w:rsidRPr="00560BED" w:rsidRDefault="00A9402F" w:rsidP="00560BED">
      <w:pPr>
        <w:spacing w:line="480" w:lineRule="auto"/>
        <w:ind w:firstLine="0"/>
        <w:rPr>
          <w:sz w:val="22"/>
          <w:szCs w:val="22"/>
        </w:rPr>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and the European Research Council (FP7/2007-2013)/ERC grant 340087 (JB).</w:t>
      </w:r>
    </w:p>
    <w:p w14:paraId="75B73F83" w14:textId="6D3E87B9" w:rsidR="00750BAE" w:rsidRPr="0025589C" w:rsidRDefault="00750BAE" w:rsidP="0087553C">
      <w:pPr>
        <w:pStyle w:val="Heading1"/>
      </w:pPr>
      <w:r w:rsidRPr="0025589C">
        <w:t>References</w:t>
      </w:r>
    </w:p>
    <w:p w14:paraId="5FA0879A" w14:textId="637B0DB6" w:rsidR="009B1A45" w:rsidRPr="009B1A45" w:rsidRDefault="00750BAE"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9B1A45" w:rsidRPr="009B1A45">
        <w:rPr>
          <w:rFonts w:ascii="Times New Roman" w:eastAsia="Times New Roman" w:hAnsi="Times New Roman" w:cs="Times New Roman"/>
          <w:noProof/>
        </w:rPr>
        <w:t xml:space="preserve">1. </w:t>
      </w:r>
      <w:r w:rsidR="009B1A45" w:rsidRPr="009B1A45">
        <w:rPr>
          <w:rFonts w:ascii="Times New Roman" w:eastAsia="Times New Roman" w:hAnsi="Times New Roman" w:cs="Times New Roman"/>
          <w:noProof/>
        </w:rPr>
        <w:tab/>
        <w:t xml:space="preserve">Chevin L-M (2011) On measuring selection in experimental evolution. </w:t>
      </w:r>
      <w:r w:rsidR="009B1A45" w:rsidRPr="009B1A45">
        <w:rPr>
          <w:rFonts w:ascii="Times New Roman" w:eastAsia="Times New Roman" w:hAnsi="Times New Roman" w:cs="Times New Roman"/>
          <w:i/>
          <w:iCs/>
          <w:noProof/>
        </w:rPr>
        <w:t>Biol Lett</w:t>
      </w:r>
      <w:r w:rsidR="009B1A45" w:rsidRPr="009B1A45">
        <w:rPr>
          <w:rFonts w:ascii="Times New Roman" w:eastAsia="Times New Roman" w:hAnsi="Times New Roman" w:cs="Times New Roman"/>
          <w:noProof/>
        </w:rPr>
        <w:t xml:space="preserve"> 7(2):210–3.</w:t>
      </w:r>
    </w:p>
    <w:p w14:paraId="2C7EF93C"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 </w:t>
      </w:r>
      <w:r w:rsidRPr="009B1A45">
        <w:rPr>
          <w:rFonts w:ascii="Times New Roman" w:eastAsia="Times New Roman" w:hAnsi="Times New Roman" w:cs="Times New Roman"/>
          <w:noProof/>
        </w:rPr>
        <w:tab/>
        <w:t>Gallet R, Cooper TF, Elena SF, Lenormand T (2012) Measuring selection coefficients below 10</w:t>
      </w:r>
      <w:r w:rsidRPr="009B1A45">
        <w:rPr>
          <w:rFonts w:ascii="Times New Roman" w:eastAsia="Times New Roman" w:hAnsi="Times New Roman" w:cs="Times New Roman"/>
          <w:noProof/>
          <w:vertAlign w:val="superscript"/>
        </w:rPr>
        <w:t>-3</w:t>
      </w:r>
      <w:r w:rsidRPr="009B1A45">
        <w:rPr>
          <w:rFonts w:ascii="Times New Roman" w:eastAsia="Times New Roman" w:hAnsi="Times New Roman" w:cs="Times New Roman"/>
          <w:noProof/>
        </w:rPr>
        <w:t xml:space="preserve">: method, questions, and prospects. </w:t>
      </w:r>
      <w:r w:rsidRPr="009B1A45">
        <w:rPr>
          <w:rFonts w:ascii="Times New Roman" w:eastAsia="Times New Roman" w:hAnsi="Times New Roman" w:cs="Times New Roman"/>
          <w:i/>
          <w:iCs/>
          <w:noProof/>
        </w:rPr>
        <w:t>Genetics</w:t>
      </w:r>
      <w:r w:rsidRPr="009B1A45">
        <w:rPr>
          <w:rFonts w:ascii="Times New Roman" w:eastAsia="Times New Roman" w:hAnsi="Times New Roman" w:cs="Times New Roman"/>
          <w:noProof/>
        </w:rPr>
        <w:t xml:space="preserve"> 190(1):175–86.</w:t>
      </w:r>
    </w:p>
    <w:p w14:paraId="1E2C47EB"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 </w:t>
      </w:r>
      <w:r w:rsidRPr="009B1A45">
        <w:rPr>
          <w:rFonts w:ascii="Times New Roman" w:eastAsia="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9B1A45">
        <w:rPr>
          <w:rFonts w:ascii="Times New Roman" w:eastAsia="Times New Roman" w:hAnsi="Times New Roman" w:cs="Times New Roman"/>
          <w:i/>
          <w:iCs/>
          <w:noProof/>
        </w:rPr>
        <w:t>PLoS One</w:t>
      </w:r>
      <w:r w:rsidRPr="009B1A45">
        <w:rPr>
          <w:rFonts w:ascii="Times New Roman" w:eastAsia="Times New Roman" w:hAnsi="Times New Roman" w:cs="Times New Roman"/>
          <w:noProof/>
        </w:rPr>
        <w:t xml:space="preserve"> 10(6):e0126915.</w:t>
      </w:r>
    </w:p>
    <w:p w14:paraId="23CFC309"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4. </w:t>
      </w:r>
      <w:r w:rsidRPr="009B1A45">
        <w:rPr>
          <w:rFonts w:ascii="Times New Roman" w:eastAsia="Times New Roman" w:hAnsi="Times New Roman" w:cs="Times New Roman"/>
          <w:noProof/>
        </w:rPr>
        <w:tab/>
        <w:t xml:space="preserve">Durão P, Trindade S, Sousa A, Gordo I (2015) Multiple Resistance at No Cost: Rifampicin and Streptomycin a Dangerous Liaison in the Spread of Antibiotic Resistance. </w:t>
      </w:r>
      <w:r w:rsidRPr="009B1A45">
        <w:rPr>
          <w:rFonts w:ascii="Times New Roman" w:eastAsia="Times New Roman" w:hAnsi="Times New Roman" w:cs="Times New Roman"/>
          <w:i/>
          <w:iCs/>
          <w:noProof/>
        </w:rPr>
        <w:t>Mol Biol Evol</w:t>
      </w:r>
      <w:r w:rsidRPr="009B1A45">
        <w:rPr>
          <w:rFonts w:ascii="Times New Roman" w:eastAsia="Times New Roman" w:hAnsi="Times New Roman" w:cs="Times New Roman"/>
          <w:noProof/>
        </w:rPr>
        <w:t xml:space="preserve"> 32(10):2675–2680.</w:t>
      </w:r>
    </w:p>
    <w:p w14:paraId="747A00BD"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5. </w:t>
      </w:r>
      <w:r w:rsidRPr="009B1A45">
        <w:rPr>
          <w:rFonts w:ascii="Times New Roman" w:eastAsia="Times New Roman" w:hAnsi="Times New Roman" w:cs="Times New Roman"/>
          <w:noProof/>
        </w:rPr>
        <w:tab/>
        <w:t xml:space="preserve">Hall BG, Acar H, Nandipati A, Barlow M (2014) Growth rates made easy. </w:t>
      </w:r>
      <w:r w:rsidRPr="009B1A45">
        <w:rPr>
          <w:rFonts w:ascii="Times New Roman" w:eastAsia="Times New Roman" w:hAnsi="Times New Roman" w:cs="Times New Roman"/>
          <w:i/>
          <w:iCs/>
          <w:noProof/>
        </w:rPr>
        <w:t xml:space="preserve">Mol </w:t>
      </w:r>
      <w:r w:rsidRPr="009B1A45">
        <w:rPr>
          <w:rFonts w:ascii="Times New Roman" w:eastAsia="Times New Roman" w:hAnsi="Times New Roman" w:cs="Times New Roman"/>
          <w:i/>
          <w:iCs/>
          <w:noProof/>
        </w:rPr>
        <w:lastRenderedPageBreak/>
        <w:t>Biol Evol</w:t>
      </w:r>
      <w:r w:rsidRPr="009B1A45">
        <w:rPr>
          <w:rFonts w:ascii="Times New Roman" w:eastAsia="Times New Roman" w:hAnsi="Times New Roman" w:cs="Times New Roman"/>
          <w:noProof/>
        </w:rPr>
        <w:t xml:space="preserve"> 31(1):232–238.</w:t>
      </w:r>
    </w:p>
    <w:p w14:paraId="077B5603"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6. </w:t>
      </w:r>
      <w:r w:rsidRPr="009B1A45">
        <w:rPr>
          <w:rFonts w:ascii="Times New Roman" w:eastAsia="Times New Roman" w:hAnsi="Times New Roman" w:cs="Times New Roman"/>
          <w:noProof/>
        </w:rPr>
        <w:tab/>
        <w:t xml:space="preserve">Crow JF, Kimura M (1970) </w:t>
      </w:r>
      <w:r w:rsidRPr="009B1A45">
        <w:rPr>
          <w:rFonts w:ascii="Times New Roman" w:eastAsia="Times New Roman" w:hAnsi="Times New Roman" w:cs="Times New Roman"/>
          <w:i/>
          <w:iCs/>
          <w:noProof/>
        </w:rPr>
        <w:t>An introduction to population genetics theory</w:t>
      </w:r>
      <w:r w:rsidRPr="009B1A45">
        <w:rPr>
          <w:rFonts w:ascii="Times New Roman" w:eastAsia="Times New Roman" w:hAnsi="Times New Roman" w:cs="Times New Roman"/>
          <w:noProof/>
        </w:rPr>
        <w:t xml:space="preserve"> (Burgess Pub. Co., Minneapolis).</w:t>
      </w:r>
    </w:p>
    <w:p w14:paraId="219F749A"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7. </w:t>
      </w:r>
      <w:r w:rsidRPr="009B1A45">
        <w:rPr>
          <w:rFonts w:ascii="Times New Roman" w:eastAsia="Times New Roman" w:hAnsi="Times New Roman" w:cs="Times New Roman"/>
          <w:noProof/>
        </w:rPr>
        <w:tab/>
        <w:t xml:space="preserve">Wahl LM, Zhu AD (2015) Survival probability of beneficial mutations in bacterial batch culture. </w:t>
      </w:r>
      <w:r w:rsidRPr="009B1A45">
        <w:rPr>
          <w:rFonts w:ascii="Times New Roman" w:eastAsia="Times New Roman" w:hAnsi="Times New Roman" w:cs="Times New Roman"/>
          <w:i/>
          <w:iCs/>
          <w:noProof/>
        </w:rPr>
        <w:t>Genetics</w:t>
      </w:r>
      <w:r w:rsidRPr="009B1A45">
        <w:rPr>
          <w:rFonts w:ascii="Times New Roman" w:eastAsia="Times New Roman" w:hAnsi="Times New Roman" w:cs="Times New Roman"/>
          <w:noProof/>
        </w:rPr>
        <w:t xml:space="preserve"> 200(1):309–20.</w:t>
      </w:r>
    </w:p>
    <w:p w14:paraId="7D4904AB"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8. </w:t>
      </w:r>
      <w:r w:rsidRPr="009B1A45">
        <w:rPr>
          <w:rFonts w:ascii="Times New Roman" w:eastAsia="Times New Roman" w:hAnsi="Times New Roman" w:cs="Times New Roman"/>
          <w:noProof/>
        </w:rPr>
        <w:tab/>
        <w:t xml:space="preserve">Wiser MJ, Lenski RE (2015) A Comparison of Methods to Measure Fitness in </w:t>
      </w:r>
      <w:r w:rsidRPr="009B1A45">
        <w:rPr>
          <w:rFonts w:ascii="Times New Roman" w:eastAsia="Times New Roman" w:hAnsi="Times New Roman" w:cs="Times New Roman"/>
          <w:i/>
          <w:iCs/>
          <w:noProof/>
        </w:rPr>
        <w:t>Escherichia coli</w:t>
      </w:r>
      <w:r w:rsidRPr="009B1A45">
        <w:rPr>
          <w:rFonts w:ascii="Times New Roman" w:eastAsia="Times New Roman" w:hAnsi="Times New Roman" w:cs="Times New Roman"/>
          <w:noProof/>
        </w:rPr>
        <w:t xml:space="preserve">. </w:t>
      </w:r>
      <w:r w:rsidRPr="009B1A45">
        <w:rPr>
          <w:rFonts w:ascii="Times New Roman" w:eastAsia="Times New Roman" w:hAnsi="Times New Roman" w:cs="Times New Roman"/>
          <w:i/>
          <w:iCs/>
          <w:noProof/>
        </w:rPr>
        <w:t>PLoS One</w:t>
      </w:r>
      <w:r w:rsidRPr="009B1A45">
        <w:rPr>
          <w:rFonts w:ascii="Times New Roman" w:eastAsia="Times New Roman" w:hAnsi="Times New Roman" w:cs="Times New Roman"/>
          <w:noProof/>
        </w:rPr>
        <w:t xml:space="preserve"> 10(5):e0126210.</w:t>
      </w:r>
    </w:p>
    <w:p w14:paraId="75451452"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9. </w:t>
      </w:r>
      <w:r w:rsidRPr="009B1A45">
        <w:rPr>
          <w:rFonts w:ascii="Times New Roman" w:eastAsia="Times New Roman" w:hAnsi="Times New Roman" w:cs="Times New Roman"/>
          <w:noProof/>
        </w:rPr>
        <w:tab/>
        <w:t xml:space="preserve">Bank C, Hietpas RT, Wong A, Bolon DNA, Jensen JD (2014) A Bayesian MCMC Approach To Assess the Complete Distribution of Fitness Effects of New Mutations: Uncovering the Potential for Adaptive Walks in Challenging Environments. </w:t>
      </w:r>
      <w:r w:rsidRPr="009B1A45">
        <w:rPr>
          <w:rFonts w:ascii="Times New Roman" w:eastAsia="Times New Roman" w:hAnsi="Times New Roman" w:cs="Times New Roman"/>
          <w:i/>
          <w:iCs/>
          <w:noProof/>
        </w:rPr>
        <w:t>Genetics</w:t>
      </w:r>
      <w:r w:rsidRPr="009B1A45">
        <w:rPr>
          <w:rFonts w:ascii="Times New Roman" w:eastAsia="Times New Roman" w:hAnsi="Times New Roman" w:cs="Times New Roman"/>
          <w:noProof/>
        </w:rPr>
        <w:t xml:space="preserve"> 196(3):1–35.</w:t>
      </w:r>
    </w:p>
    <w:p w14:paraId="762985E5"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10. </w:t>
      </w:r>
      <w:r w:rsidRPr="009B1A45">
        <w:rPr>
          <w:rFonts w:ascii="Times New Roman" w:eastAsia="Times New Roman" w:hAnsi="Times New Roman" w:cs="Times New Roman"/>
          <w:noProof/>
        </w:rPr>
        <w:tab/>
        <w:t xml:space="preserve">Levy SF, et al. (2015) Quantitative evolutionary dynamics using high-resolution lineage tracking. </w:t>
      </w:r>
      <w:r w:rsidRPr="009B1A45">
        <w:rPr>
          <w:rFonts w:ascii="Times New Roman" w:eastAsia="Times New Roman" w:hAnsi="Times New Roman" w:cs="Times New Roman"/>
          <w:i/>
          <w:iCs/>
          <w:noProof/>
        </w:rPr>
        <w:t>Nature</w:t>
      </w:r>
      <w:r w:rsidRPr="009B1A45">
        <w:rPr>
          <w:rFonts w:ascii="Times New Roman" w:eastAsia="Times New Roman" w:hAnsi="Times New Roman" w:cs="Times New Roman"/>
          <w:noProof/>
        </w:rPr>
        <w:t xml:space="preserve"> 519(7542):181–186.</w:t>
      </w:r>
    </w:p>
    <w:p w14:paraId="3202A8FD"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11. </w:t>
      </w:r>
      <w:r w:rsidRPr="009B1A45">
        <w:rPr>
          <w:rFonts w:ascii="Times New Roman" w:eastAsia="Times New Roman" w:hAnsi="Times New Roman" w:cs="Times New Roman"/>
          <w:noProof/>
        </w:rPr>
        <w:tab/>
        <w:t xml:space="preserve">Li Y, et al. (2018) Hidden Complexity of Yeast Adaptation under Simple Evolutionary Conditions. </w:t>
      </w:r>
      <w:r w:rsidRPr="009B1A45">
        <w:rPr>
          <w:rFonts w:ascii="Times New Roman" w:eastAsia="Times New Roman" w:hAnsi="Times New Roman" w:cs="Times New Roman"/>
          <w:i/>
          <w:iCs/>
          <w:noProof/>
        </w:rPr>
        <w:t>Curr Biol</w:t>
      </w:r>
      <w:r w:rsidRPr="009B1A45">
        <w:rPr>
          <w:rFonts w:ascii="Times New Roman" w:eastAsia="Times New Roman" w:hAnsi="Times New Roman" w:cs="Times New Roman"/>
          <w:noProof/>
        </w:rPr>
        <w:t xml:space="preserve"> 28(4):515–525.e6.</w:t>
      </w:r>
    </w:p>
    <w:p w14:paraId="2B19C30F"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12. </w:t>
      </w:r>
      <w:r w:rsidRPr="009B1A45">
        <w:rPr>
          <w:rFonts w:ascii="Times New Roman" w:eastAsia="Times New Roman" w:hAnsi="Times New Roman" w:cs="Times New Roman"/>
          <w:noProof/>
        </w:rPr>
        <w:tab/>
        <w:t xml:space="preserve">Baranyi J, Roberts TA (1994) A dynamic approach to predicting bacterial growth in food. </w:t>
      </w:r>
      <w:r w:rsidRPr="009B1A45">
        <w:rPr>
          <w:rFonts w:ascii="Times New Roman" w:eastAsia="Times New Roman" w:hAnsi="Times New Roman" w:cs="Times New Roman"/>
          <w:i/>
          <w:iCs/>
          <w:noProof/>
        </w:rPr>
        <w:t>Int J Food Microbiol</w:t>
      </w:r>
      <w:r w:rsidRPr="009B1A45">
        <w:rPr>
          <w:rFonts w:ascii="Times New Roman" w:eastAsia="Times New Roman" w:hAnsi="Times New Roman" w:cs="Times New Roman"/>
          <w:noProof/>
        </w:rPr>
        <w:t xml:space="preserve"> 23:277–294.</w:t>
      </w:r>
    </w:p>
    <w:p w14:paraId="165CE56D"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13. </w:t>
      </w:r>
      <w:r w:rsidRPr="009B1A45">
        <w:rPr>
          <w:rFonts w:ascii="Times New Roman" w:eastAsia="Times New Roman" w:hAnsi="Times New Roman" w:cs="Times New Roman"/>
          <w:noProof/>
        </w:rPr>
        <w:tab/>
        <w:t xml:space="preserve">Williams FM (1967) A model of cell growth dynamics. </w:t>
      </w:r>
      <w:r w:rsidRPr="009B1A45">
        <w:rPr>
          <w:rFonts w:ascii="Times New Roman" w:eastAsia="Times New Roman" w:hAnsi="Times New Roman" w:cs="Times New Roman"/>
          <w:i/>
          <w:iCs/>
          <w:noProof/>
        </w:rPr>
        <w:t>J Theor Biol</w:t>
      </w:r>
      <w:r w:rsidRPr="009B1A45">
        <w:rPr>
          <w:rFonts w:ascii="Times New Roman" w:eastAsia="Times New Roman" w:hAnsi="Times New Roman" w:cs="Times New Roman"/>
          <w:noProof/>
        </w:rPr>
        <w:t xml:space="preserve"> 15(2):190–207.</w:t>
      </w:r>
    </w:p>
    <w:p w14:paraId="04DA4B50"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14. </w:t>
      </w:r>
      <w:r w:rsidRPr="009B1A45">
        <w:rPr>
          <w:rFonts w:ascii="Times New Roman" w:eastAsia="Times New Roman" w:hAnsi="Times New Roman" w:cs="Times New Roman"/>
          <w:noProof/>
        </w:rPr>
        <w:tab/>
        <w:t xml:space="preserve">Otto SP, Day T (2007) </w:t>
      </w:r>
      <w:r w:rsidRPr="009B1A45">
        <w:rPr>
          <w:rFonts w:ascii="Times New Roman" w:eastAsia="Times New Roman" w:hAnsi="Times New Roman" w:cs="Times New Roman"/>
          <w:i/>
          <w:iCs/>
          <w:noProof/>
        </w:rPr>
        <w:t>A biologist’s guide to mathematical modeling in ecology and evolution</w:t>
      </w:r>
      <w:r w:rsidRPr="009B1A45">
        <w:rPr>
          <w:rFonts w:ascii="Times New Roman" w:eastAsia="Times New Roman" w:hAnsi="Times New Roman" w:cs="Times New Roman"/>
          <w:noProof/>
        </w:rPr>
        <w:t xml:space="preserve"> (Princeton University Press).</w:t>
      </w:r>
    </w:p>
    <w:p w14:paraId="4587DED4"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15. </w:t>
      </w:r>
      <w:r w:rsidRPr="009B1A45">
        <w:rPr>
          <w:rFonts w:ascii="Times New Roman" w:eastAsia="Times New Roman" w:hAnsi="Times New Roman" w:cs="Times New Roman"/>
          <w:noProof/>
        </w:rPr>
        <w:tab/>
        <w:t xml:space="preserve">Hegreness M, Shoresh N, Hartl DL, Kishony R (2006) An equivalence principle for the incorporation of favorable mutations in asexual populations. </w:t>
      </w:r>
      <w:r w:rsidRPr="009B1A45">
        <w:rPr>
          <w:rFonts w:ascii="Times New Roman" w:eastAsia="Times New Roman" w:hAnsi="Times New Roman" w:cs="Times New Roman"/>
          <w:i/>
          <w:iCs/>
          <w:noProof/>
        </w:rPr>
        <w:t>Science (80- )</w:t>
      </w:r>
      <w:r w:rsidRPr="009B1A45">
        <w:rPr>
          <w:rFonts w:ascii="Times New Roman" w:eastAsia="Times New Roman" w:hAnsi="Times New Roman" w:cs="Times New Roman"/>
          <w:noProof/>
        </w:rPr>
        <w:t xml:space="preserve"> 311(5767):1615–7.</w:t>
      </w:r>
    </w:p>
    <w:p w14:paraId="087C4FA6"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16. </w:t>
      </w:r>
      <w:r w:rsidRPr="009B1A45">
        <w:rPr>
          <w:rFonts w:ascii="Times New Roman" w:eastAsia="Times New Roman" w:hAnsi="Times New Roman" w:cs="Times New Roman"/>
          <w:noProof/>
        </w:rPr>
        <w:tab/>
        <w:t xml:space="preserve">Bell G (2010) Experimental genomics of fitness in yeast. </w:t>
      </w:r>
      <w:r w:rsidRPr="009B1A45">
        <w:rPr>
          <w:rFonts w:ascii="Times New Roman" w:eastAsia="Times New Roman" w:hAnsi="Times New Roman" w:cs="Times New Roman"/>
          <w:i/>
          <w:iCs/>
          <w:noProof/>
        </w:rPr>
        <w:t>Proc R Soc B Biol Sci</w:t>
      </w:r>
      <w:r w:rsidRPr="009B1A45">
        <w:rPr>
          <w:rFonts w:ascii="Times New Roman" w:eastAsia="Times New Roman" w:hAnsi="Times New Roman" w:cs="Times New Roman"/>
          <w:noProof/>
        </w:rPr>
        <w:t xml:space="preserve"> </w:t>
      </w:r>
      <w:r w:rsidRPr="009B1A45">
        <w:rPr>
          <w:rFonts w:ascii="Times New Roman" w:eastAsia="Times New Roman" w:hAnsi="Times New Roman" w:cs="Times New Roman"/>
          <w:noProof/>
        </w:rPr>
        <w:lastRenderedPageBreak/>
        <w:t>277(1687):1459–1467.</w:t>
      </w:r>
    </w:p>
    <w:p w14:paraId="2408449C"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17. </w:t>
      </w:r>
      <w:r w:rsidRPr="009B1A45">
        <w:rPr>
          <w:rFonts w:ascii="Times New Roman" w:eastAsia="Times New Roman" w:hAnsi="Times New Roman" w:cs="Times New Roman"/>
          <w:noProof/>
        </w:rPr>
        <w:tab/>
        <w:t xml:space="preserve">Sprouffske K, Wagner A (2016) Growthcurver: An R package for obtaining interpretable metrics from microbial growth curves. </w:t>
      </w:r>
      <w:r w:rsidRPr="009B1A45">
        <w:rPr>
          <w:rFonts w:ascii="Times New Roman" w:eastAsia="Times New Roman" w:hAnsi="Times New Roman" w:cs="Times New Roman"/>
          <w:i/>
          <w:iCs/>
          <w:noProof/>
        </w:rPr>
        <w:t>BMC Bioinformatics</w:t>
      </w:r>
      <w:r w:rsidRPr="009B1A45">
        <w:rPr>
          <w:rFonts w:ascii="Times New Roman" w:eastAsia="Times New Roman" w:hAnsi="Times New Roman" w:cs="Times New Roman"/>
          <w:noProof/>
        </w:rPr>
        <w:t xml:space="preserve"> 17(1):17–20.</w:t>
      </w:r>
    </w:p>
    <w:p w14:paraId="6C3CDC13"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18. </w:t>
      </w:r>
      <w:r w:rsidRPr="009B1A45">
        <w:rPr>
          <w:rFonts w:ascii="Times New Roman" w:eastAsia="Times New Roman" w:hAnsi="Times New Roman" w:cs="Times New Roman"/>
          <w:noProof/>
        </w:rPr>
        <w:tab/>
        <w:t xml:space="preserve">Van Rossum G, others (2007) Python Programming Language. </w:t>
      </w:r>
      <w:r w:rsidRPr="009B1A45">
        <w:rPr>
          <w:rFonts w:ascii="Times New Roman" w:eastAsia="Times New Roman" w:hAnsi="Times New Roman" w:cs="Times New Roman"/>
          <w:i/>
          <w:iCs/>
          <w:noProof/>
        </w:rPr>
        <w:t>USENIX Annual Technical Conference</w:t>
      </w:r>
      <w:r w:rsidRPr="009B1A45">
        <w:rPr>
          <w:rFonts w:ascii="Times New Roman" w:eastAsia="Times New Roman" w:hAnsi="Times New Roman" w:cs="Times New Roman"/>
          <w:noProof/>
        </w:rPr>
        <w:t>.</w:t>
      </w:r>
    </w:p>
    <w:p w14:paraId="75D3C913"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19. </w:t>
      </w:r>
      <w:r w:rsidRPr="009B1A45">
        <w:rPr>
          <w:rFonts w:ascii="Times New Roman" w:eastAsia="Times New Roman" w:hAnsi="Times New Roman" w:cs="Times New Roman"/>
          <w:noProof/>
        </w:rPr>
        <w:tab/>
        <w:t xml:space="preserve">Zelcbuch L, et al. (2013) Spanning high-dimensional expression space using ribosome-binding site combinatorics. </w:t>
      </w:r>
      <w:r w:rsidRPr="009B1A45">
        <w:rPr>
          <w:rFonts w:ascii="Times New Roman" w:eastAsia="Times New Roman" w:hAnsi="Times New Roman" w:cs="Times New Roman"/>
          <w:i/>
          <w:iCs/>
          <w:noProof/>
        </w:rPr>
        <w:t>Nucleic Acids Res</w:t>
      </w:r>
      <w:r w:rsidRPr="009B1A45">
        <w:rPr>
          <w:rFonts w:ascii="Times New Roman" w:eastAsia="Times New Roman" w:hAnsi="Times New Roman" w:cs="Times New Roman"/>
          <w:noProof/>
        </w:rPr>
        <w:t xml:space="preserve"> 41(9):e98–e98.</w:t>
      </w:r>
    </w:p>
    <w:p w14:paraId="58D5C7A0"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20. </w:t>
      </w:r>
      <w:r w:rsidRPr="009B1A45">
        <w:rPr>
          <w:rFonts w:ascii="Times New Roman" w:eastAsia="Times New Roman" w:hAnsi="Times New Roman" w:cs="Times New Roman"/>
          <w:noProof/>
        </w:rPr>
        <w:tab/>
        <w:t>R Development Core Team (2012) R: A Language and Environment for Statistical Computing.</w:t>
      </w:r>
    </w:p>
    <w:p w14:paraId="1C582A5B"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21. </w:t>
      </w:r>
      <w:r w:rsidRPr="009B1A45">
        <w:rPr>
          <w:rFonts w:ascii="Times New Roman" w:eastAsia="Times New Roman" w:hAnsi="Times New Roman" w:cs="Times New Roman"/>
          <w:noProof/>
        </w:rPr>
        <w:tab/>
        <w:t xml:space="preserve">Ge Y, Sealfon SC (2012) flowPeaks: a fast unsupervised clustering for flow cytometry data via K-means and density peak finding. </w:t>
      </w:r>
      <w:r w:rsidRPr="009B1A45">
        <w:rPr>
          <w:rFonts w:ascii="Times New Roman" w:eastAsia="Times New Roman" w:hAnsi="Times New Roman" w:cs="Times New Roman"/>
          <w:i/>
          <w:iCs/>
          <w:noProof/>
        </w:rPr>
        <w:t>Bioinformatics</w:t>
      </w:r>
      <w:r w:rsidRPr="009B1A45">
        <w:rPr>
          <w:rFonts w:ascii="Times New Roman" w:eastAsia="Times New Roman" w:hAnsi="Times New Roman" w:cs="Times New Roman"/>
          <w:noProof/>
        </w:rPr>
        <w:t xml:space="preserve"> 28(15):2052–2058.</w:t>
      </w:r>
    </w:p>
    <w:p w14:paraId="7D5DA7BE"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22. </w:t>
      </w:r>
      <w:r w:rsidRPr="009B1A45">
        <w:rPr>
          <w:rFonts w:ascii="Times New Roman" w:eastAsia="Times New Roman" w:hAnsi="Times New Roman" w:cs="Times New Roman"/>
          <w:noProof/>
        </w:rPr>
        <w:tab/>
        <w:t xml:space="preserve">van der Walt S, Colbert SC, Varoquaux G (2011) The NumPy Array: A Structure for Efficient Numerical Computation. </w:t>
      </w:r>
      <w:r w:rsidRPr="009B1A45">
        <w:rPr>
          <w:rFonts w:ascii="Times New Roman" w:eastAsia="Times New Roman" w:hAnsi="Times New Roman" w:cs="Times New Roman"/>
          <w:i/>
          <w:iCs/>
          <w:noProof/>
        </w:rPr>
        <w:t>Comput Sci Eng</w:t>
      </w:r>
      <w:r w:rsidRPr="009B1A45">
        <w:rPr>
          <w:rFonts w:ascii="Times New Roman" w:eastAsia="Times New Roman" w:hAnsi="Times New Roman" w:cs="Times New Roman"/>
          <w:noProof/>
        </w:rPr>
        <w:t xml:space="preserve"> 13(2):22–30.</w:t>
      </w:r>
    </w:p>
    <w:p w14:paraId="0CF91731"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23. </w:t>
      </w:r>
      <w:r w:rsidRPr="009B1A45">
        <w:rPr>
          <w:rFonts w:ascii="Times New Roman" w:eastAsia="Times New Roman" w:hAnsi="Times New Roman" w:cs="Times New Roman"/>
          <w:noProof/>
        </w:rPr>
        <w:tab/>
        <w:t>Jones E, Oliphant T, Peterson P, others (2001) SciPy: Open source scientific tools for Python. Available at: http://www.scipy.org/.</w:t>
      </w:r>
    </w:p>
    <w:p w14:paraId="4AFB6D52"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24. </w:t>
      </w:r>
      <w:r w:rsidRPr="009B1A45">
        <w:rPr>
          <w:rFonts w:ascii="Times New Roman" w:eastAsia="Times New Roman" w:hAnsi="Times New Roman" w:cs="Times New Roman"/>
          <w:noProof/>
        </w:rPr>
        <w:tab/>
        <w:t xml:space="preserve">Hunter JD (2007) Matplotlib: A 2D Graphics Environment. </w:t>
      </w:r>
      <w:r w:rsidRPr="009B1A45">
        <w:rPr>
          <w:rFonts w:ascii="Times New Roman" w:eastAsia="Times New Roman" w:hAnsi="Times New Roman" w:cs="Times New Roman"/>
          <w:i/>
          <w:iCs/>
          <w:noProof/>
        </w:rPr>
        <w:t>Comput Sci Eng</w:t>
      </w:r>
      <w:r w:rsidRPr="009B1A45">
        <w:rPr>
          <w:rFonts w:ascii="Times New Roman" w:eastAsia="Times New Roman" w:hAnsi="Times New Roman" w:cs="Times New Roman"/>
          <w:noProof/>
        </w:rPr>
        <w:t xml:space="preserve"> 9(3):90–95.</w:t>
      </w:r>
    </w:p>
    <w:p w14:paraId="2A9DB74F"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25. </w:t>
      </w:r>
      <w:r w:rsidRPr="009B1A45">
        <w:rPr>
          <w:rFonts w:ascii="Times New Roman" w:eastAsia="Times New Roman" w:hAnsi="Times New Roman" w:cs="Times New Roman"/>
          <w:noProof/>
        </w:rPr>
        <w:tab/>
        <w:t xml:space="preserve">McKinney W (2010) Data Structures for Statistical Computing in Python. </w:t>
      </w:r>
      <w:r w:rsidRPr="009B1A45">
        <w:rPr>
          <w:rFonts w:ascii="Times New Roman" w:eastAsia="Times New Roman" w:hAnsi="Times New Roman" w:cs="Times New Roman"/>
          <w:i/>
          <w:iCs/>
          <w:noProof/>
        </w:rPr>
        <w:t>Proceedings of the 9th Python in Science Conference</w:t>
      </w:r>
      <w:r w:rsidRPr="009B1A45">
        <w:rPr>
          <w:rFonts w:ascii="Times New Roman" w:eastAsia="Times New Roman" w:hAnsi="Times New Roman" w:cs="Times New Roman"/>
          <w:noProof/>
        </w:rPr>
        <w:t>, eds van der Walt S, Millman J, pp 51–56.</w:t>
      </w:r>
    </w:p>
    <w:p w14:paraId="7F8E2757"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26. </w:t>
      </w:r>
      <w:r w:rsidRPr="009B1A45">
        <w:rPr>
          <w:rFonts w:ascii="Times New Roman" w:eastAsia="Times New Roman" w:hAnsi="Times New Roman" w:cs="Times New Roman"/>
          <w:noProof/>
        </w:rPr>
        <w:tab/>
        <w:t>Waskom M, et al. (2016) seaborn: v0.7.0 (January 2016). doi:10.5281/zenodo.45133.</w:t>
      </w:r>
    </w:p>
    <w:p w14:paraId="0B88260D"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27. </w:t>
      </w:r>
      <w:r w:rsidRPr="009B1A45">
        <w:rPr>
          <w:rFonts w:ascii="Times New Roman" w:eastAsia="Times New Roman" w:hAnsi="Times New Roman" w:cs="Times New Roman"/>
          <w:noProof/>
        </w:rPr>
        <w:tab/>
        <w:t xml:space="preserve">Newville M, Ingargiola A, Stensitzki T, Allen DB (2014) LMFIT: Non-Linear </w:t>
      </w:r>
      <w:r w:rsidRPr="009B1A45">
        <w:rPr>
          <w:rFonts w:ascii="Times New Roman" w:eastAsia="Times New Roman" w:hAnsi="Times New Roman" w:cs="Times New Roman"/>
          <w:noProof/>
        </w:rPr>
        <w:lastRenderedPageBreak/>
        <w:t>Least-Square Minimization and Curve-Fitting for Python. doi:10.5281/zenodo.11813.</w:t>
      </w:r>
    </w:p>
    <w:p w14:paraId="01287481"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28. </w:t>
      </w:r>
      <w:r w:rsidRPr="009B1A45">
        <w:rPr>
          <w:rFonts w:ascii="Times New Roman" w:eastAsia="Times New Roman" w:hAnsi="Times New Roman" w:cs="Times New Roman"/>
          <w:noProof/>
        </w:rPr>
        <w:tab/>
        <w:t xml:space="preserve">Pedregosa F, et al. (2011) Scikit-learn: Machine Learning in Python. </w:t>
      </w:r>
      <w:r w:rsidRPr="009B1A45">
        <w:rPr>
          <w:rFonts w:ascii="Times New Roman" w:eastAsia="Times New Roman" w:hAnsi="Times New Roman" w:cs="Times New Roman"/>
          <w:i/>
          <w:iCs/>
          <w:noProof/>
        </w:rPr>
        <w:t>J Mach Learn Res</w:t>
      </w:r>
      <w:r w:rsidRPr="009B1A45">
        <w:rPr>
          <w:rFonts w:ascii="Times New Roman" w:eastAsia="Times New Roman" w:hAnsi="Times New Roman" w:cs="Times New Roman"/>
          <w:noProof/>
        </w:rPr>
        <w:t xml:space="preserve"> 12:2825–2830.</w:t>
      </w:r>
    </w:p>
    <w:p w14:paraId="080A19B0"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29. </w:t>
      </w:r>
      <w:r w:rsidRPr="009B1A45">
        <w:rPr>
          <w:rFonts w:ascii="Times New Roman" w:eastAsia="Times New Roman" w:hAnsi="Times New Roman" w:cs="Times New Roman"/>
          <w:noProof/>
        </w:rPr>
        <w:tab/>
        <w:t>SymPy Development Team (2014) SymPy: Python library for symbolic mathematics.</w:t>
      </w:r>
    </w:p>
    <w:p w14:paraId="0688177C"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30. </w:t>
      </w:r>
      <w:r w:rsidRPr="009B1A45">
        <w:rPr>
          <w:rFonts w:ascii="Times New Roman" w:eastAsia="Times New Roman" w:hAnsi="Times New Roman" w:cs="Times New Roman"/>
          <w:noProof/>
        </w:rPr>
        <w:tab/>
        <w:t xml:space="preserve">Kass R, Raftery A (1995) Bayes Factors. </w:t>
      </w:r>
      <w:r w:rsidRPr="009B1A45">
        <w:rPr>
          <w:rFonts w:ascii="Times New Roman" w:eastAsia="Times New Roman" w:hAnsi="Times New Roman" w:cs="Times New Roman"/>
          <w:i/>
          <w:iCs/>
          <w:noProof/>
        </w:rPr>
        <w:t>J Am Stat Assoc</w:t>
      </w:r>
      <w:r w:rsidRPr="009B1A45">
        <w:rPr>
          <w:rFonts w:ascii="Times New Roman" w:eastAsia="Times New Roman" w:hAnsi="Times New Roman" w:cs="Times New Roman"/>
          <w:noProof/>
        </w:rPr>
        <w:t>:773–795.</w:t>
      </w:r>
    </w:p>
    <w:p w14:paraId="2DF9A4E9"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31. </w:t>
      </w:r>
      <w:r w:rsidRPr="009B1A45">
        <w:rPr>
          <w:rFonts w:ascii="Times New Roman" w:eastAsia="Times New Roman" w:hAnsi="Times New Roman" w:cs="Times New Roman"/>
          <w:noProof/>
        </w:rPr>
        <w:tab/>
        <w:t xml:space="preserve">Ward EJ (2008) A review and comparison of four commonly used Bayesian and maximum likelihood model selection tools. </w:t>
      </w:r>
      <w:r w:rsidRPr="009B1A45">
        <w:rPr>
          <w:rFonts w:ascii="Times New Roman" w:eastAsia="Times New Roman" w:hAnsi="Times New Roman" w:cs="Times New Roman"/>
          <w:i/>
          <w:iCs/>
          <w:noProof/>
        </w:rPr>
        <w:t>Ecol Modell</w:t>
      </w:r>
      <w:r w:rsidRPr="009B1A45">
        <w:rPr>
          <w:rFonts w:ascii="Times New Roman" w:eastAsia="Times New Roman" w:hAnsi="Times New Roman" w:cs="Times New Roman"/>
          <w:noProof/>
        </w:rPr>
        <w:t xml:space="preserve"> 211(1–2):1–10.</w:t>
      </w:r>
    </w:p>
    <w:p w14:paraId="5D384AF5"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32. </w:t>
      </w:r>
      <w:r w:rsidRPr="009B1A45">
        <w:rPr>
          <w:rFonts w:ascii="Times New Roman" w:eastAsia="Times New Roman" w:hAnsi="Times New Roman" w:cs="Times New Roman"/>
          <w:noProof/>
        </w:rPr>
        <w:tab/>
        <w:t xml:space="preserve">Perez F, Granger BE (2007) IPython: A System for Interactive Scientific Computing. </w:t>
      </w:r>
      <w:r w:rsidRPr="009B1A45">
        <w:rPr>
          <w:rFonts w:ascii="Times New Roman" w:eastAsia="Times New Roman" w:hAnsi="Times New Roman" w:cs="Times New Roman"/>
          <w:i/>
          <w:iCs/>
          <w:noProof/>
        </w:rPr>
        <w:t>Comput Sci Eng</w:t>
      </w:r>
      <w:r w:rsidRPr="009B1A45">
        <w:rPr>
          <w:rFonts w:ascii="Times New Roman" w:eastAsia="Times New Roman" w:hAnsi="Times New Roman" w:cs="Times New Roman"/>
          <w:noProof/>
        </w:rPr>
        <w:t xml:space="preserve"> 9(3):21–29.</w:t>
      </w:r>
    </w:p>
    <w:p w14:paraId="53A08610"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33. </w:t>
      </w:r>
      <w:r w:rsidRPr="009B1A45">
        <w:rPr>
          <w:rFonts w:ascii="Times New Roman" w:eastAsia="Times New Roman" w:hAnsi="Times New Roman" w:cs="Times New Roman"/>
          <w:noProof/>
        </w:rPr>
        <w:tab/>
        <w:t xml:space="preserve">Gopalsamy K (1986) Convergence in a resource-based competition system. </w:t>
      </w:r>
      <w:r w:rsidRPr="009B1A45">
        <w:rPr>
          <w:rFonts w:ascii="Times New Roman" w:eastAsia="Times New Roman" w:hAnsi="Times New Roman" w:cs="Times New Roman"/>
          <w:i/>
          <w:iCs/>
          <w:noProof/>
        </w:rPr>
        <w:t>Bull Math Biol</w:t>
      </w:r>
      <w:r w:rsidRPr="009B1A45">
        <w:rPr>
          <w:rFonts w:ascii="Times New Roman" w:eastAsia="Times New Roman" w:hAnsi="Times New Roman" w:cs="Times New Roman"/>
          <w:noProof/>
        </w:rPr>
        <w:t xml:space="preserve"> 48(5–6):681–699.</w:t>
      </w:r>
    </w:p>
    <w:p w14:paraId="5043E8EE"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34. </w:t>
      </w:r>
      <w:r w:rsidRPr="009B1A45">
        <w:rPr>
          <w:rFonts w:ascii="Times New Roman" w:eastAsia="Times New Roman" w:hAnsi="Times New Roman" w:cs="Times New Roman"/>
          <w:noProof/>
        </w:rPr>
        <w:tab/>
        <w:t xml:space="preserve">Dilao R, Domingos T (1999) A General Approach to the Modelling of Trophic Chains. </w:t>
      </w:r>
      <w:r w:rsidRPr="009B1A45">
        <w:rPr>
          <w:rFonts w:ascii="Times New Roman" w:eastAsia="Times New Roman" w:hAnsi="Times New Roman" w:cs="Times New Roman"/>
          <w:i/>
          <w:iCs/>
          <w:noProof/>
        </w:rPr>
        <w:t>Ecol Modell</w:t>
      </w:r>
      <w:r w:rsidRPr="009B1A45">
        <w:rPr>
          <w:rFonts w:ascii="Times New Roman" w:eastAsia="Times New Roman" w:hAnsi="Times New Roman" w:cs="Times New Roman"/>
          <w:noProof/>
        </w:rPr>
        <w:t xml:space="preserve"> 132(3):20.</w:t>
      </w:r>
    </w:p>
    <w:p w14:paraId="584BD97C"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35. </w:t>
      </w:r>
      <w:r w:rsidRPr="009B1A45">
        <w:rPr>
          <w:rFonts w:ascii="Times New Roman" w:eastAsia="Times New Roman" w:hAnsi="Times New Roman" w:cs="Times New Roman"/>
          <w:noProof/>
        </w:rPr>
        <w:tab/>
        <w:t xml:space="preserve">Richards FJ (1959) A Flexible Growth Function for Empirical Use. </w:t>
      </w:r>
      <w:r w:rsidRPr="009B1A45">
        <w:rPr>
          <w:rFonts w:ascii="Times New Roman" w:eastAsia="Times New Roman" w:hAnsi="Times New Roman" w:cs="Times New Roman"/>
          <w:i/>
          <w:iCs/>
          <w:noProof/>
        </w:rPr>
        <w:t>J Exp Bot</w:t>
      </w:r>
      <w:r w:rsidRPr="009B1A45">
        <w:rPr>
          <w:rFonts w:ascii="Times New Roman" w:eastAsia="Times New Roman" w:hAnsi="Times New Roman" w:cs="Times New Roman"/>
          <w:noProof/>
        </w:rPr>
        <w:t xml:space="preserve"> 10(2):290–301.</w:t>
      </w:r>
    </w:p>
    <w:p w14:paraId="70E360E1"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36. </w:t>
      </w:r>
      <w:r w:rsidRPr="009B1A45">
        <w:rPr>
          <w:rFonts w:ascii="Times New Roman" w:eastAsia="Times New Roman" w:hAnsi="Times New Roman" w:cs="Times New Roman"/>
          <w:noProof/>
        </w:rPr>
        <w:tab/>
        <w:t xml:space="preserve">Baranyi J (1997) Simple is good as long as it is enough. </w:t>
      </w:r>
      <w:r w:rsidRPr="009B1A45">
        <w:rPr>
          <w:rFonts w:ascii="Times New Roman" w:eastAsia="Times New Roman" w:hAnsi="Times New Roman" w:cs="Times New Roman"/>
          <w:i/>
          <w:iCs/>
          <w:noProof/>
        </w:rPr>
        <w:t>Commentary</w:t>
      </w:r>
      <w:r w:rsidRPr="009B1A45">
        <w:rPr>
          <w:rFonts w:ascii="Times New Roman" w:eastAsia="Times New Roman" w:hAnsi="Times New Roman" w:cs="Times New Roman"/>
          <w:noProof/>
        </w:rPr>
        <w:t xml:space="preserve"> (1996):391–394.</w:t>
      </w:r>
    </w:p>
    <w:p w14:paraId="5E089B16"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37. </w:t>
      </w:r>
      <w:r w:rsidRPr="009B1A45">
        <w:rPr>
          <w:rFonts w:ascii="Times New Roman" w:eastAsia="Times New Roman" w:hAnsi="Times New Roman" w:cs="Times New Roman"/>
          <w:noProof/>
        </w:rPr>
        <w:tab/>
        <w:t xml:space="preserve">Clark F, Brook BW, Delean S, Reşit Akçakaya H, Bradshaw CJA (2010) The theta-logistic is unreliable for modelling most census data. </w:t>
      </w:r>
      <w:r w:rsidRPr="009B1A45">
        <w:rPr>
          <w:rFonts w:ascii="Times New Roman" w:eastAsia="Times New Roman" w:hAnsi="Times New Roman" w:cs="Times New Roman"/>
          <w:i/>
          <w:iCs/>
          <w:noProof/>
        </w:rPr>
        <w:t>Methods Ecol Evol</w:t>
      </w:r>
      <w:r w:rsidRPr="009B1A45">
        <w:rPr>
          <w:rFonts w:ascii="Times New Roman" w:eastAsia="Times New Roman" w:hAnsi="Times New Roman" w:cs="Times New Roman"/>
          <w:noProof/>
        </w:rPr>
        <w:t xml:space="preserve"> 1(3):253–262.</w:t>
      </w:r>
    </w:p>
    <w:p w14:paraId="0B3284DF" w14:textId="77777777" w:rsidR="009B1A45" w:rsidRPr="009B1A45" w:rsidRDefault="009B1A45" w:rsidP="009B1A45">
      <w:pPr>
        <w:widowControl w:val="0"/>
        <w:autoSpaceDE w:val="0"/>
        <w:autoSpaceDN w:val="0"/>
        <w:adjustRightInd w:val="0"/>
        <w:spacing w:line="480" w:lineRule="auto"/>
        <w:ind w:left="640" w:hanging="640"/>
        <w:rPr>
          <w:rFonts w:ascii="Times New Roman" w:eastAsia="Times New Roman" w:hAnsi="Times New Roman" w:cs="Times New Roman"/>
          <w:noProof/>
        </w:rPr>
      </w:pPr>
      <w:r w:rsidRPr="009B1A45">
        <w:rPr>
          <w:rFonts w:ascii="Times New Roman" w:eastAsia="Times New Roman" w:hAnsi="Times New Roman" w:cs="Times New Roman"/>
          <w:noProof/>
        </w:rPr>
        <w:t xml:space="preserve">38. </w:t>
      </w:r>
      <w:r w:rsidRPr="009B1A45">
        <w:rPr>
          <w:rFonts w:ascii="Times New Roman" w:eastAsia="Times New Roman" w:hAnsi="Times New Roman" w:cs="Times New Roman"/>
          <w:noProof/>
        </w:rPr>
        <w:tab/>
        <w:t xml:space="preserve">Gilpin ME, Ayala FJ (1973) Global Models of Growth and Competition. </w:t>
      </w:r>
      <w:r w:rsidRPr="009B1A45">
        <w:rPr>
          <w:rFonts w:ascii="Times New Roman" w:eastAsia="Times New Roman" w:hAnsi="Times New Roman" w:cs="Times New Roman"/>
          <w:i/>
          <w:iCs/>
          <w:noProof/>
        </w:rPr>
        <w:t>Proc Natl Acad Sci</w:t>
      </w:r>
      <w:r w:rsidRPr="009B1A45">
        <w:rPr>
          <w:rFonts w:ascii="Times New Roman" w:eastAsia="Times New Roman" w:hAnsi="Times New Roman" w:cs="Times New Roman"/>
          <w:noProof/>
        </w:rPr>
        <w:t xml:space="preserve"> 70(12 Pt 1-2):3590–3593.</w:t>
      </w:r>
    </w:p>
    <w:p w14:paraId="2C200560" w14:textId="77777777" w:rsidR="009B1A45" w:rsidRPr="009B1A45" w:rsidRDefault="009B1A45" w:rsidP="009B1A45">
      <w:pPr>
        <w:widowControl w:val="0"/>
        <w:autoSpaceDE w:val="0"/>
        <w:autoSpaceDN w:val="0"/>
        <w:adjustRightInd w:val="0"/>
        <w:spacing w:line="480" w:lineRule="auto"/>
        <w:ind w:left="640" w:hanging="640"/>
        <w:rPr>
          <w:rFonts w:ascii="Times New Roman" w:hAnsi="Times New Roman" w:cs="Times New Roman"/>
          <w:noProof/>
        </w:rPr>
      </w:pPr>
      <w:r w:rsidRPr="009B1A45">
        <w:rPr>
          <w:rFonts w:ascii="Times New Roman" w:eastAsia="Times New Roman" w:hAnsi="Times New Roman" w:cs="Times New Roman"/>
          <w:noProof/>
        </w:rPr>
        <w:t xml:space="preserve">39. </w:t>
      </w:r>
      <w:r w:rsidRPr="009B1A45">
        <w:rPr>
          <w:rFonts w:ascii="Times New Roman" w:eastAsia="Times New Roman" w:hAnsi="Times New Roman" w:cs="Times New Roman"/>
          <w:noProof/>
        </w:rPr>
        <w:tab/>
        <w:t xml:space="preserve">Verhulst P-F (1838) Notice sur la loi que la population suit dans son </w:t>
      </w:r>
      <w:r w:rsidRPr="009B1A45">
        <w:rPr>
          <w:rFonts w:ascii="Times New Roman" w:eastAsia="Times New Roman" w:hAnsi="Times New Roman" w:cs="Times New Roman"/>
          <w:noProof/>
        </w:rPr>
        <w:lastRenderedPageBreak/>
        <w:t xml:space="preserve">accroissement. Correspondance Mathématique et Physique Publiée par A. </w:t>
      </w:r>
      <w:r w:rsidRPr="009B1A45">
        <w:rPr>
          <w:rFonts w:ascii="Times New Roman" w:eastAsia="Times New Roman" w:hAnsi="Times New Roman" w:cs="Times New Roman"/>
          <w:i/>
          <w:iCs/>
          <w:noProof/>
        </w:rPr>
        <w:t>Quetelet</w:t>
      </w:r>
      <w:r w:rsidRPr="009B1A45">
        <w:rPr>
          <w:rFonts w:ascii="Times New Roman" w:eastAsia="Times New Roman" w:hAnsi="Times New Roman" w:cs="Times New Roman"/>
          <w:noProof/>
        </w:rPr>
        <w:t xml:space="preserve"> 10:113–121.</w:t>
      </w:r>
    </w:p>
    <w:p w14:paraId="4E9E953A" w14:textId="569EF1E8" w:rsidR="00750BAE" w:rsidRPr="0025589C" w:rsidRDefault="00750BAE" w:rsidP="009B1A45">
      <w:pPr>
        <w:widowControl w:val="0"/>
        <w:autoSpaceDE w:val="0"/>
        <w:autoSpaceDN w:val="0"/>
        <w:adjustRightInd w:val="0"/>
        <w:spacing w:line="480" w:lineRule="auto"/>
        <w:ind w:left="640" w:firstLine="0"/>
        <w:rPr>
          <w:rFonts w:eastAsiaTheme="majorEastAsia"/>
          <w:b/>
          <w:bCs/>
          <w:kern w:val="32"/>
          <w:sz w:val="32"/>
          <w:szCs w:val="32"/>
        </w:rPr>
      </w:pPr>
      <w:r w:rsidRPr="007E41E1">
        <w:fldChar w:fldCharType="end"/>
      </w:r>
      <w:r w:rsidRPr="0025589C">
        <w:br w:type="page"/>
      </w:r>
    </w:p>
    <w:p w14:paraId="34CFBE58" w14:textId="07496075" w:rsidR="00750BAE" w:rsidRPr="0025589C" w:rsidRDefault="00937370" w:rsidP="0087553C">
      <w:pPr>
        <w:pStyle w:val="Heading1"/>
      </w:pPr>
      <w:r w:rsidRPr="0025589C">
        <w:lastRenderedPageBreak/>
        <w:t>Appendices</w:t>
      </w:r>
    </w:p>
    <w:p w14:paraId="20C5FB81" w14:textId="4EDC4414" w:rsidR="007A7F01" w:rsidRPr="0025589C" w:rsidRDefault="00937370" w:rsidP="0087553C">
      <w:pPr>
        <w:pStyle w:val="Heading2"/>
      </w:pPr>
      <w:r w:rsidRPr="0025589C">
        <w:t xml:space="preserve">Appendix </w:t>
      </w:r>
      <w:r w:rsidR="00750BAE" w:rsidRPr="0025589C">
        <w:t>1</w:t>
      </w:r>
      <w:r w:rsidR="0095414A">
        <w:t xml:space="preserve">: </w:t>
      </w:r>
      <w:r w:rsidR="007A7F01" w:rsidRPr="0025589C">
        <w:t>Monoculture model</w:t>
      </w:r>
    </w:p>
    <w:p w14:paraId="664E4CEB" w14:textId="07532180" w:rsidR="007A7F01" w:rsidRPr="0025589C" w:rsidRDefault="007A7F01" w:rsidP="0087553C">
      <w:pPr>
        <w:spacing w:line="480" w:lineRule="auto"/>
        <w:ind w:firstLine="0"/>
      </w:pPr>
      <w:r w:rsidRPr="0025589C">
        <w:t>We derive our growth models from a resource consumption perspective</w:t>
      </w:r>
      <w:r w:rsidR="00FB039B" w:rsidRPr="0025589C">
        <w:t xml:space="preserve"> </w:t>
      </w:r>
      <w:r w:rsidRPr="0025589C">
        <w:fldChar w:fldCharType="begin" w:fldLock="1"/>
      </w:r>
      <w:r w:rsidR="00CA59A5">
        <w:instrText>ADDIN CSL_CITATION { "citationItems" : [ { "id" : "ITEM-1", "itemData" : { "ISBN" : "9780691123448", "abstract" : "Thirty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 "author" : [ { "dropping-particle" : "", "family" : "Otto", "given" : "Sarah P.", "non-dropping-particle" : "", "parse-names" : false, "suffix" : "" }, { "dropping-particle" : "", "family" : "Day", "given" : "Troy", "non-dropping-particle" : "", "parse-names" : false, "suffix" : "" } ], "id" : "ITEM-1", "issued" : { "date-parts" : [ [ "2007" ] ] }, "number-of-pages" : "732", "publisher" : "Princeton University Press", "title" : "A biologist's guide to mathematical modeling in ecology and evolution", "type" : "book" }, "locator" : "365", "uris" : [ "http://www.mendeley.com/documents/?uuid=91ac0d0d-0f84-4010-9875-cd3905074155" ] }, { "id" : "ITEM-2", "itemData" : { "DOI" : "10.1016/S0092-8240(86)90014-5", "ISSN" : "00928240", "author" : [ { "dropping-particle" : "", "family" : "Gopalsamy", "given" : "K", "non-dropping-particle" : "", "parse-names" : false, "suffix" : "" } ], "container-title" : "Bulletin of Mathematical Biology", "id" : "ITEM-2", "issue" : "5-6", "issued" : { "date-parts" : [ [ "1986" ] ] }, "page" : "681-699", "title" : "Convergence in a resource-based competition system", "type" : "article-journal", "volume" : "48" }, "uris" : [ "http://www.mendeley.com/documents/?uuid=7f983b80-9c38-49db-898a-8e01013157f8" ] } ], "mendeley" : { "formattedCitation" : "(14, 33)", "plainTextFormattedCitation" : "(14, 33)", "previouslyFormattedCitation" : "(14, 33)" }, "properties" : { "noteIndex" : 0 }, "schema" : "https://github.com/citation-style-language/schema/raw/master/csl-citation.json" }</w:instrText>
      </w:r>
      <w:r w:rsidRPr="0025589C">
        <w:fldChar w:fldCharType="separate"/>
      </w:r>
      <w:r w:rsidR="00AD1636" w:rsidRPr="00AD1636">
        <w:rPr>
          <w:noProof/>
        </w:rPr>
        <w:t>(14, 33)</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rsidP="0087553C">
      <w:pPr>
        <w:spacing w:line="480" w:lineRule="auto"/>
        <w:ind w:firstLine="0"/>
      </w:pPr>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xml:space="preserve">. Cell growth is assumed to be proportional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proportional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rsidP="0087553C">
      <w:pPr>
        <w:spacing w:line="480" w:lineRule="auto"/>
        <w:ind w:firstLine="0"/>
      </w:pPr>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rsidP="0087553C">
            <w:pPr>
              <w:spacing w:line="480" w:lineRule="auto"/>
              <w:ind w:firstLine="0"/>
              <w:jc w:val="right"/>
            </w:pPr>
          </w:p>
        </w:tc>
        <w:tc>
          <w:tcPr>
            <w:tcW w:w="5812" w:type="dxa"/>
            <w:vAlign w:val="center"/>
          </w:tcPr>
          <w:p w14:paraId="51C5C7FF" w14:textId="60CBDA2D" w:rsidR="00550FF4" w:rsidRPr="0025589C" w:rsidRDefault="002C4B07" w:rsidP="0087553C">
            <w:pPr>
              <w:spacing w:line="480" w:lineRule="auto"/>
              <w:ind w:firstLine="0"/>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e>
                    </m:eqArr>
                  </m:e>
                </m:d>
              </m:oMath>
            </m:oMathPara>
          </w:p>
        </w:tc>
        <w:tc>
          <w:tcPr>
            <w:tcW w:w="1468" w:type="dxa"/>
            <w:vAlign w:val="center"/>
          </w:tcPr>
          <w:p w14:paraId="2B96599B" w14:textId="50356EC3" w:rsidR="00550FF4" w:rsidRPr="0025589C" w:rsidRDefault="007E41E1" w:rsidP="0087553C">
            <w:pPr>
              <w:spacing w:line="480" w:lineRule="auto"/>
              <w:ind w:firstLine="0"/>
              <w:jc w:val="right"/>
            </w:pPr>
            <w:r>
              <w:t>(</w:t>
            </w:r>
            <w:r w:rsidR="00550FF4" w:rsidRPr="0025589C">
              <w:t>A1a</w:t>
            </w:r>
            <w:r>
              <w:t>)</w:t>
            </w:r>
          </w:p>
          <w:p w14:paraId="41F84C3A" w14:textId="6A70EF42" w:rsidR="00550FF4" w:rsidRPr="0025589C" w:rsidRDefault="007E41E1" w:rsidP="0087553C">
            <w:pPr>
              <w:spacing w:line="480" w:lineRule="auto"/>
              <w:ind w:firstLine="0"/>
              <w:jc w:val="right"/>
            </w:pPr>
            <w:r>
              <w:t>(</w:t>
            </w:r>
            <w:r w:rsidR="00550FF4" w:rsidRPr="0025589C">
              <w:t>A1b</w:t>
            </w:r>
            <w:r>
              <w:t>)</w:t>
            </w:r>
          </w:p>
        </w:tc>
      </w:tr>
    </w:tbl>
    <w:p w14:paraId="72AE7FE9" w14:textId="77777777" w:rsidR="00550FF4" w:rsidRPr="0025589C" w:rsidRDefault="00550FF4" w:rsidP="0087553C">
      <w:pPr>
        <w:spacing w:line="480" w:lineRule="auto"/>
        <w:ind w:firstLine="0"/>
      </w:pPr>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rsidP="0087553C">
      <w:pPr>
        <w:spacing w:line="480" w:lineRule="auto"/>
        <w:ind w:firstLine="0"/>
      </w:pPr>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2C4B07" w:rsidP="0087553C">
      <w:pPr>
        <w:spacing w:line="480" w:lineRule="auto"/>
        <w:ind w:firstLine="0"/>
      </w:pPr>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rsidP="0087553C">
      <w:pPr>
        <w:spacing w:line="480" w:lineRule="auto"/>
        <w:ind w:firstLine="0"/>
        <w:jc w:val="center"/>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rsidP="0087553C">
      <w:pPr>
        <w:spacing w:line="480" w:lineRule="auto"/>
        <w:ind w:firstLine="0"/>
      </w:pPr>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rsidP="0087553C">
            <w:pPr>
              <w:spacing w:line="480" w:lineRule="auto"/>
              <w:ind w:firstLine="0"/>
              <w:jc w:val="right"/>
            </w:pPr>
          </w:p>
        </w:tc>
        <w:tc>
          <w:tcPr>
            <w:tcW w:w="5812" w:type="dxa"/>
            <w:vAlign w:val="center"/>
          </w:tcPr>
          <w:p w14:paraId="3F2791A3" w14:textId="02F2C063" w:rsidR="007A7F01" w:rsidRPr="0025589C" w:rsidRDefault="002C4B07" w:rsidP="0087553C">
            <w:pPr>
              <w:spacing w:line="480" w:lineRule="auto"/>
              <w:ind w:firstLine="0"/>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e>
                    </m:eqArr>
                  </m:e>
                </m:d>
              </m:oMath>
            </m:oMathPara>
          </w:p>
        </w:tc>
        <w:tc>
          <w:tcPr>
            <w:tcW w:w="1468" w:type="dxa"/>
            <w:vAlign w:val="center"/>
          </w:tcPr>
          <w:p w14:paraId="6C0AEFDB" w14:textId="191A1D60" w:rsidR="007A7F01" w:rsidRPr="0025589C" w:rsidRDefault="007E41E1" w:rsidP="0087553C">
            <w:pPr>
              <w:spacing w:line="480" w:lineRule="auto"/>
              <w:ind w:firstLine="0"/>
              <w:jc w:val="right"/>
            </w:pPr>
            <w:r>
              <w:t>(</w:t>
            </w:r>
            <w:r w:rsidR="007A7F01" w:rsidRPr="0025589C">
              <w:t>A</w:t>
            </w:r>
            <w:r w:rsidR="00550FF4" w:rsidRPr="0025589C">
              <w:t>2</w:t>
            </w:r>
            <w:r w:rsidR="007A7F01" w:rsidRPr="0025589C">
              <w:t>a</w:t>
            </w:r>
            <w:r>
              <w:t>)</w:t>
            </w:r>
          </w:p>
          <w:p w14:paraId="7AA095FF" w14:textId="2CCB5B54" w:rsidR="007A7F01" w:rsidRPr="0025589C" w:rsidRDefault="007E41E1" w:rsidP="0087553C">
            <w:pPr>
              <w:spacing w:line="480" w:lineRule="auto"/>
              <w:ind w:firstLine="0"/>
              <w:jc w:val="right"/>
            </w:pPr>
            <w:r>
              <w:t>(</w:t>
            </w:r>
            <w:r w:rsidR="007A7F01" w:rsidRPr="0025589C">
              <w:t>A</w:t>
            </w:r>
            <w:r w:rsidR="00550FF4" w:rsidRPr="0025589C">
              <w:t>2</w:t>
            </w:r>
            <w:r w:rsidR="007A7F01" w:rsidRPr="0025589C">
              <w:t>b</w:t>
            </w:r>
            <w:r>
              <w:t>)</w:t>
            </w:r>
          </w:p>
        </w:tc>
      </w:tr>
    </w:tbl>
    <w:p w14:paraId="17ED2456" w14:textId="77777777" w:rsidR="00550FF4" w:rsidRPr="0025589C" w:rsidRDefault="007A7F01" w:rsidP="0087553C">
      <w:pPr>
        <w:spacing w:line="480" w:lineRule="auto"/>
        <w:ind w:firstLine="0"/>
      </w:pPr>
      <w:r w:rsidRPr="0025589C">
        <w:t xml:space="preserve">with </w:t>
      </w:r>
      <m:oMath>
        <m:r>
          <w:rPr>
            <w:rFonts w:ascii="Cambria Math" w:hAnsi="Cambria Math"/>
          </w:rPr>
          <m:t>μ=ϵν</m:t>
        </m:r>
      </m:oMath>
      <w:r w:rsidRPr="0025589C">
        <w:t xml:space="preserve">. </w:t>
      </w:r>
    </w:p>
    <w:p w14:paraId="7F97C730" w14:textId="2B666ED8" w:rsidR="007A7F01" w:rsidRPr="0025589C" w:rsidRDefault="007A7F01" w:rsidP="0087553C">
      <w:pPr>
        <w:spacing w:line="480" w:lineRule="auto"/>
        <w:ind w:firstLine="0"/>
      </w:pPr>
      <w:r w:rsidRPr="0025589C">
        <w:lastRenderedPageBreak/>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CA59A5">
        <w:instrText>ADDIN CSL_CITATION { "citationItems" : [ { "id" : "ITEM-1", "itemData" : { "DOI" : "10.1016/S0304-3800(00)00272-6", "ISBN" : "0304-3800", "ISSN" : "03043800", "abstract" : "Based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 "author" : [ { "dropping-particle" : "", "family" : "Dilao", "given" : "Rui", "non-dropping-particle" : "", "parse-names" : false, "suffix" : "" }, { "dropping-particle" : "", "family" : "Domingos", "given" : "Tiago", "non-dropping-particle" : "", "parse-names" : false, "suffix" : "" } ], "container-title" : "Ecological Modelling", "id" : "ITEM-1", "issue" : "3", "issued" : { "date-parts" : [ [ "1999" ] ] }, "page" : "20", "title" : "A General Approach to the Modelling of Trophic Chains", "type" : "article-journal", "volume" : "132" }, "uris" : [ "http://www.mendeley.com/documents/?uuid=f0ed3bc5-5679-4da3-b7ff-ace6180b730e" ] } ], "mendeley" : { "formattedCitation" : "(34)", "plainTextFormattedCitation" : "(34)", "previouslyFormattedCitation" : "(34)" }, "properties" : { "noteIndex" : 0 }, "schema" : "https://github.com/citation-style-language/schema/raw/master/csl-citation.json" }</w:instrText>
      </w:r>
      <w:r w:rsidRPr="0025589C">
        <w:fldChar w:fldCharType="separate"/>
      </w:r>
      <w:r w:rsidR="00AD1636" w:rsidRPr="00AD1636">
        <w:rPr>
          <w:noProof/>
        </w:rPr>
        <w:t>(34)</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2C4B07" w:rsidP="0087553C">
      <w:pPr>
        <w:tabs>
          <w:tab w:val="left" w:pos="1803"/>
          <w:tab w:val="center" w:pos="4153"/>
        </w:tabs>
        <w:spacing w:line="480" w:lineRule="auto"/>
        <w:ind w:firstLine="0"/>
        <w:jc w:val="center"/>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rsidP="0087553C">
      <w:pPr>
        <w:spacing w:line="480" w:lineRule="auto"/>
        <w:ind w:firstLine="0"/>
      </w:pPr>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rsidP="0087553C">
            <w:pPr>
              <w:spacing w:line="480" w:lineRule="auto"/>
              <w:ind w:firstLine="0"/>
              <w:jc w:val="right"/>
            </w:pPr>
          </w:p>
        </w:tc>
        <w:tc>
          <w:tcPr>
            <w:tcW w:w="5103" w:type="dxa"/>
            <w:vAlign w:val="center"/>
          </w:tcPr>
          <w:p w14:paraId="77261AC9" w14:textId="77777777" w:rsidR="007A7F01" w:rsidRPr="0025589C" w:rsidRDefault="002C4B07" w:rsidP="0087553C">
            <w:pPr>
              <w:spacing w:line="480" w:lineRule="auto"/>
              <w:ind w:firstLine="0"/>
              <w:jc w:val="center"/>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rsidP="0087553C">
            <w:pPr>
              <w:spacing w:line="480" w:lineRule="auto"/>
              <w:ind w:firstLine="0"/>
              <w:jc w:val="right"/>
            </w:pPr>
            <w:r>
              <w:t>(</w:t>
            </w:r>
            <w:r w:rsidR="007A7F01" w:rsidRPr="0025589C">
              <w:t>A3</w:t>
            </w:r>
            <w:r>
              <w:t>)</w:t>
            </w:r>
          </w:p>
        </w:tc>
      </w:tr>
    </w:tbl>
    <w:p w14:paraId="75C4E254" w14:textId="77777777" w:rsidR="007A7F01" w:rsidRPr="0025589C" w:rsidRDefault="007A7F01" w:rsidP="0087553C">
      <w:pPr>
        <w:spacing w:line="480" w:lineRule="auto"/>
        <w:ind w:firstLine="0"/>
      </w:pPr>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rsidP="0087553C">
            <w:pPr>
              <w:spacing w:line="480" w:lineRule="auto"/>
              <w:ind w:firstLine="0"/>
              <w:jc w:val="right"/>
            </w:pPr>
          </w:p>
        </w:tc>
        <w:tc>
          <w:tcPr>
            <w:tcW w:w="5103" w:type="dxa"/>
            <w:vAlign w:val="center"/>
          </w:tcPr>
          <w:p w14:paraId="2F35DF75" w14:textId="77777777" w:rsidR="007A7F01" w:rsidRPr="0025589C" w:rsidRDefault="002C4B07" w:rsidP="0087553C">
            <w:pPr>
              <w:spacing w:line="480" w:lineRule="auto"/>
              <w:ind w:firstLine="0"/>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rsidP="0087553C">
            <w:pPr>
              <w:spacing w:line="480" w:lineRule="auto"/>
              <w:ind w:firstLine="0"/>
              <w:jc w:val="right"/>
            </w:pPr>
            <w:r>
              <w:t>(</w:t>
            </w:r>
            <w:r w:rsidR="007A7F01" w:rsidRPr="0025589C">
              <w:t>A4</w:t>
            </w:r>
            <w:r>
              <w:t>)</w:t>
            </w:r>
          </w:p>
        </w:tc>
      </w:tr>
    </w:tbl>
    <w:p w14:paraId="0E9F4221" w14:textId="577A1819" w:rsidR="007A7F01" w:rsidRPr="0025589C" w:rsidRDefault="007A7F01" w:rsidP="0087553C">
      <w:pPr>
        <w:spacing w:line="480" w:lineRule="auto"/>
        <w:ind w:firstLine="0"/>
      </w:pPr>
      <w:r w:rsidRPr="0025589C">
        <w:t>which is the Richards differential equation</w:t>
      </w:r>
      <w:r w:rsidR="00FB039B" w:rsidRPr="0025589C">
        <w:t xml:space="preserve"> </w:t>
      </w:r>
      <w:r w:rsidRPr="0025589C">
        <w:fldChar w:fldCharType="begin" w:fldLock="1"/>
      </w:r>
      <w:r w:rsidR="00CA59A5">
        <w:instrText>ADDIN CSL_CITATION { "citationItems" : [ { "id" : "ITEM-1", "itemData" : { "DOI" : "10.1093/jxb/10.2.290", "ISSN" : "0022-0957", "author" : [ { "dropping-particle" : "", "family" : "Richards", "given" : "F. J.", "non-dropping-particle" : "", "parse-names" : false, "suffix" : "" } ], "container-title" : "Journal of Experimental Botany", "id" : "ITEM-1", "issue" : "2", "issued" : { "date-parts" : [ [ "1959" ] ] }, "note" : "the main equation here is:\ndW/dt = KW((A/W)^(1-m)-1)/(1-m)\nto change it to the equation Curveball works with:\nrN(1-(N/K)^nu)\nyou these substitutions:\nW=N\nm=nu+1\nA=K\nr=k/nu", "page" : "290-301", "title" : "A Flexible Growth Function for Empirical Use", "type" : "article-journal", "volume" : "10" }, "uris" : [ "http://www.mendeley.com/documents/?uuid=670b32bc-a345-4abf-bcea-0172a7cce2b9" ] } ], "mendeley" : { "formattedCitation" : "(35)", "plainTextFormattedCitation" : "(35)", "previouslyFormattedCitation" : "(35)" }, "properties" : { "noteIndex" : 0 }, "schema" : "https://github.com/citation-style-language/schema/raw/master/csl-citation.json" }</w:instrText>
      </w:r>
      <w:r w:rsidRPr="0025589C">
        <w:fldChar w:fldCharType="separate"/>
      </w:r>
      <w:r w:rsidR="00AD1636" w:rsidRPr="00AD1636">
        <w:rPr>
          <w:noProof/>
        </w:rPr>
        <w:t>(35)</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rsidP="0087553C">
      <w:pPr>
        <w:spacing w:line="480" w:lineRule="auto"/>
        <w:ind w:firstLine="0"/>
      </w:pPr>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rsidP="0087553C">
      <w:pPr>
        <w:spacing w:line="480" w:lineRule="auto"/>
        <w:ind w:firstLine="0"/>
        <w:jc w:val="cente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5A63D5BF" w:rsidR="007A7F01" w:rsidRPr="0025589C" w:rsidRDefault="007A7F01" w:rsidP="002D0284">
      <w:pPr>
        <w:spacing w:line="480" w:lineRule="auto"/>
        <w:ind w:firstLine="0"/>
      </w:pPr>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To include a lag phase, Baranyi and Roberts</w:t>
      </w:r>
      <w:r w:rsidR="00FB039B" w:rsidRPr="0025589C">
        <w:t xml:space="preserve"> </w:t>
      </w:r>
      <w:r w:rsidRPr="0025589C">
        <w:fldChar w:fldCharType="begin" w:fldLock="1"/>
      </w:r>
      <w:r w:rsidR="00E658DA">
        <w:instrText>ADDIN CSL_CITATION { "citationItems" : [ { "id" : "ITEM-1", "itemData" : { "DOI" : "10.1016/0168-1605(94)90157-0", "ISSN" : "01681605", "PMID" : "7873331", "abstract" : "A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 "author" : [ { "dropping-particle" : "", "family" : "Baranyi", "given" : "J\u00f3zsef", "non-dropping-particle" : "", "parse-names" : false, "suffix" : "" }, { "dropping-particle" : "", "family" : "Roberts", "given" : "Terry A.", "non-dropping-particle" : "", "parse-names" : false, "suffix" : "" } ], "container-title" : "International Journal of Food Microbiology", "id" : "ITEM-1", "issued" : { "date-parts" : [ [ "1994" ] ] }, "page" : "277-294", "title" : "A dynamic approach to predicting bacterial growth in food", "type" : "article-journal", "volume" : "23" }, "suppress-author" : 1, "uris" : [ "http://www.mendeley.com/documents/?uuid=4a4a90f6-8019-47cf-aa0a-4aa3d269b6ab" ] } ], "mendeley" : { "formattedCitation" : "(12)", "plainTextFormattedCitation" : "(12)", "previouslyFormattedCitation" : "(12)" }, "properties" : { "noteIndex" : 0 }, "schema" : "https://github.com/citation-style-language/schema/raw/master/csl-citation.json" }</w:instrText>
      </w:r>
      <w:r w:rsidRPr="0025589C">
        <w:fldChar w:fldCharType="separate"/>
      </w:r>
      <w:r w:rsidR="00250AF2" w:rsidRPr="00250AF2">
        <w:rPr>
          <w:noProof/>
        </w:rPr>
        <w:t>(12)</w:t>
      </w:r>
      <w:r w:rsidRPr="0025589C">
        <w:fldChar w:fldCharType="end"/>
      </w:r>
      <w:r w:rsidRPr="0025589C">
        <w:t xml:space="preserve"> suggested add</w:t>
      </w:r>
      <w:r w:rsidR="002D0284">
        <w:t>ing</w:t>
      </w:r>
      <w:r w:rsidRPr="0025589C">
        <w:t xml:space="preserve">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makes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rsidP="0087553C">
            <w:pPr>
              <w:spacing w:line="480" w:lineRule="auto"/>
              <w:ind w:firstLine="0"/>
              <w:jc w:val="right"/>
            </w:pPr>
          </w:p>
        </w:tc>
        <w:tc>
          <w:tcPr>
            <w:tcW w:w="5103" w:type="dxa"/>
            <w:vAlign w:val="center"/>
          </w:tcPr>
          <w:p w14:paraId="4B86AC62" w14:textId="77777777" w:rsidR="007A7F01" w:rsidRPr="0025589C" w:rsidRDefault="002C4B07" w:rsidP="0087553C">
            <w:pPr>
              <w:spacing w:line="480" w:lineRule="auto"/>
              <w:ind w:firstLine="0"/>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rsidP="0087553C">
            <w:pPr>
              <w:spacing w:line="480" w:lineRule="auto"/>
              <w:ind w:firstLine="0"/>
              <w:jc w:val="right"/>
            </w:pPr>
            <w:r>
              <w:t>(</w:t>
            </w:r>
            <w:r w:rsidR="007A7F01" w:rsidRPr="0025589C">
              <w:t>A5</w:t>
            </w:r>
            <w:r>
              <w:t>)</w:t>
            </w:r>
          </w:p>
        </w:tc>
      </w:tr>
    </w:tbl>
    <w:p w14:paraId="44FAD20B" w14:textId="49CCB43A" w:rsidR="00EB3A9A" w:rsidRPr="0025589C" w:rsidRDefault="007A7F01" w:rsidP="0087553C">
      <w:pPr>
        <w:spacing w:line="480" w:lineRule="auto"/>
        <w:ind w:firstLine="0"/>
      </w:pPr>
      <w:proofErr w:type="spellStart"/>
      <w:r w:rsidRPr="0025589C">
        <w:t>Baranyi</w:t>
      </w:r>
      <w:proofErr w:type="spellEnd"/>
      <w:r w:rsidRPr="0025589C">
        <w:t xml:space="preserve"> and Roberts suggested a </w:t>
      </w:r>
      <w:proofErr w:type="spellStart"/>
      <w:r w:rsidRPr="0025589C">
        <w:t>Michaelis-Menten</w:t>
      </w:r>
      <w:proofErr w:type="spellEnd"/>
      <w:r w:rsidRPr="0025589C">
        <w:t xml:space="preserve"> type of function</w:t>
      </w:r>
      <w:r w:rsidR="007E41E1">
        <w:t xml:space="preserve"> </w:t>
      </w:r>
      <w:r w:rsidRPr="0025589C">
        <w:fldChar w:fldCharType="begin" w:fldLock="1"/>
      </w:r>
      <w:r w:rsidR="00CA59A5">
        <w:instrText>ADDIN CSL_CITATION { "citationItems" : [ { "id" : "ITEM-1", "itemData" : { "DOI" : "10.1006/fmic.1996.0080", "ISBN" : "0740-0020", "ISSN" : "07400020", "author" : [ { "dropping-particle" : "", "family" : "Baranyi", "given" : "J\u00f3zsef", "non-dropping-particle" : "", "parse-names" : false, "suffix" : "" } ], "container-title" : "Commentary", "id" : "ITEM-1", "issue" : "1996", "issued" : { "date-parts" : [ [ "1997" ] ] }, "page" : "391-394", "title" : "Simple is good as long as it is enough", "type" : "article-journal" }, "uris" : [ "http://www.mendeley.com/documents/?uuid=c9e215a4-6f72-46bf-9808-a7c24ef6ebe6" ] } ], "mendeley" : { "formattedCitation" : "(36)", "plainTextFormattedCitation" : "(36)", "previouslyFormattedCitation" : "(36)" }, "properties" : { "noteIndex" : 0 }, "schema" : "https://github.com/citation-style-language/schema/raw/master/csl-citation.json" }</w:instrText>
      </w:r>
      <w:r w:rsidRPr="0025589C">
        <w:fldChar w:fldCharType="separate"/>
      </w:r>
      <w:r w:rsidR="00AD1636" w:rsidRPr="00AD1636">
        <w:rPr>
          <w:noProof/>
        </w:rPr>
        <w:t>(36)</w:t>
      </w:r>
      <w:r w:rsidRPr="0025589C">
        <w:fldChar w:fldCharType="end"/>
      </w:r>
    </w:p>
    <w:p w14:paraId="481A33A1" w14:textId="109FC2A6" w:rsidR="00EB3A9A" w:rsidRPr="0025589C" w:rsidRDefault="00EB3A9A" w:rsidP="0087553C">
      <w:pPr>
        <w:spacing w:line="480" w:lineRule="auto"/>
        <w:ind w:firstLine="0"/>
        <w:jc w:val="center"/>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rsidP="0087553C">
      <w:pPr>
        <w:spacing w:line="480" w:lineRule="auto"/>
        <w:ind w:firstLine="0"/>
      </w:pPr>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rsidP="0087553C">
      <w:pPr>
        <w:spacing w:line="480" w:lineRule="auto"/>
        <w:ind w:firstLine="0"/>
        <w:jc w:val="center"/>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44DAA00B" w:rsidR="006711F5" w:rsidRPr="0025589C" w:rsidRDefault="00D8570D" w:rsidP="0087553C">
      <w:pPr>
        <w:spacing w:line="480" w:lineRule="auto"/>
        <w:ind w:firstLine="0"/>
      </w:pPr>
      <w:r w:rsidRPr="0025589C">
        <w:lastRenderedPageBreak/>
        <w:t xml:space="preserve">Therefore, integrating </w:t>
      </w:r>
      <w:r w:rsidR="007A7F01" w:rsidRPr="0025589C">
        <w:t xml:space="preserve">eq. A5 produces eq. 2. </w:t>
      </w:r>
    </w:p>
    <w:p w14:paraId="0EE2DABE" w14:textId="2CB13324" w:rsidR="006711F5" w:rsidRPr="0025589C" w:rsidRDefault="006711F5" w:rsidP="002D0284">
      <w:pPr>
        <w:spacing w:line="480" w:lineRule="auto"/>
        <w:ind w:firstLine="0"/>
      </w:pPr>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xml:space="preserve">, the deceleration is the same as in the standard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CA59A5">
        <w:rPr>
          <w:noProof/>
        </w:rPr>
        <w:instrText>ADDIN CSL_CITATION { "citationItems" : [ { "id" : "ITEM-1", "itemData" : { "DOI" : "10.1093/jxb/10.2.290", "ISSN" : "0022-0957", "author" : [ { "dropping-particle" : "", "family" : "Richards", "given" : "F. J.", "non-dropping-particle" : "", "parse-names" : false, "suffix" : "" } ], "container-title" : "Journal of Experimental Botany", "id" : "ITEM-1", "issue" : "2", "issued" : { "date-parts" : [ [ "1959" ] ] }, "note" : "the main equation here is:\ndW/dt = KW((A/W)^(1-m)-1)/(1-m)\nto change it to the equation Curveball works with:\nrN(1-(N/K)^nu)\nyou these substitutions:\nW=N\nm=nu+1\nA=K\nr=k/nu", "page" : "290-301", "title" : "A Flexible Growth Function for Empirical Use", "type" : "article-journal", "volume" : "10" }, "uris" : [ "http://www.mendeley.com/documents/?uuid=670b32bc-a345-4abf-bcea-0172a7cce2b9" ] } ], "mendeley" : { "formattedCitation" : "(35)", "manualFormatting" : "(see Richards 1959, which uses different variables: W=N,A=K,m=\u03bd+1,k=r\u22c5\u03bd)", "plainTextFormattedCitation" : "(35)", "previouslyFormattedCitation" : "(35)" }, "properties" : { "noteIndex" : 0 }, "schema" : "https://github.com/citation-style-language/schema/raw/master/csl-citation.json" }</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t>
      </w:r>
      <w:r w:rsidR="002D0284">
        <w:rPr>
          <w:noProof/>
        </w:rPr>
        <w:t>who</w:t>
      </w:r>
      <w:r w:rsidR="00B5774D">
        <w:rPr>
          <w:noProof/>
        </w:rPr>
        <w:t xml:space="preserve">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2A44616B" w:rsidR="00257358" w:rsidRPr="0025589C" w:rsidRDefault="00257358" w:rsidP="002D0284">
      <w:pPr>
        <w:spacing w:line="480" w:lineRule="auto"/>
        <w:ind w:firstLine="0"/>
      </w:pPr>
      <w:r w:rsidRPr="0025589C">
        <w:t xml:space="preserve">We use six forms of the </w:t>
      </w:r>
      <w:proofErr w:type="spellStart"/>
      <w:r w:rsidRPr="0025589C">
        <w:t>Baranyi</w:t>
      </w:r>
      <w:proofErr w:type="spellEnd"/>
      <w:r w:rsidRPr="0025589C">
        <w:t>-Roberts model (</w:t>
      </w:r>
      <w:r w:rsidR="002D0284">
        <w:t xml:space="preserve">see </w:t>
      </w:r>
      <w:r w:rsidR="007E41E1" w:rsidRPr="002D0284">
        <w:t>Figure</w:t>
      </w:r>
      <w:r w:rsidR="002D0284" w:rsidRPr="002D0284">
        <w:t xml:space="preserve"> S2</w:t>
      </w:r>
      <w:r w:rsidR="007E41E1" w:rsidRPr="002D0284">
        <w:t>, Table</w:t>
      </w:r>
      <w:r w:rsidR="002D0284" w:rsidRPr="002D0284">
        <w:t xml:space="preserve"> S</w:t>
      </w:r>
      <w:r w:rsidR="002D0284" w:rsidRPr="002D0284">
        <w:rPr>
          <w:b/>
          <w:bCs/>
        </w:rPr>
        <w:t>1</w:t>
      </w:r>
      <w:r w:rsidRPr="0025589C">
        <w:t xml:space="preserve">). The full model is described by eq.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w:t>
      </w:r>
      <w:r w:rsidR="002D0284">
        <w:t>as</w:t>
      </w:r>
      <w:r w:rsidR="002C084B">
        <w:t xml:space="preserv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2D0284">
        <w:t xml:space="preserve"> in order</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CA59A5">
        <w:instrText>ADDIN CSL_CITATION { "citationItems" : [ { "id" : "ITEM-1", "itemData" : { "DOI" : "10.1006/fmic.1996.0080", "ISBN" : "0740-0020", "ISSN" : "07400020", "author" : [ { "dropping-particle" : "", "family" : "Baranyi", "given" : "J\u00f3zsef", "non-dropping-particle" : "", "parse-names" : false, "suffix" : "" } ], "container-title" : "Commentary", "id" : "ITEM-1", "issue" : "1996", "issued" : { "date-parts" : [ [ "1997" ] ] }, "page" : "391-394", "title" : "Simple is good as long as it is enough", "type" : "article-journal" }, "uris" : [ "http://www.mendeley.com/documents/?uuid=c9e215a4-6f72-46bf-9808-a7c24ef6ebe6" ] }, { "id" : "ITEM-2", "itemData" : { "DOI" : "10.1111/j.2041-210X.2010.00029.x", "ISBN" : "2041-210X", "ISSN" : "2041-210X", "abstract" : "1.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\u03b8) to zero when the population reaches carrying capacity. 2. We demonstrate that fitting this model to census data is not robust and explain why. The parameters \u03b8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 "author" : [ { "dropping-particle" : "", "family" : "Clark", "given" : "Francis", "non-dropping-particle" : "", "parse-names" : false, "suffix" : "" }, { "dropping-particle" : "", "family" : "Brook", "given" : "Barry W", "non-dropping-particle" : "", "parse-names" : false, "suffix" : "" }, { "dropping-particle" : "", "family" : "Delean", "given" : "Steven", "non-dropping-particle" : "", "parse-names" : false, "suffix" : "" }, { "dropping-particle" : "", "family" : "Re\u015fit Ak\u00e7akaya", "given" : "H", "non-dropping-particle" : "", "parse-names" : false, "suffix" : "" }, { "dropping-particle" : "", "family" : "Bradshaw", "given" : "Corey J. A.", "non-dropping-particle" : "", "parse-names" : false, "suffix" : "" } ], "container-title" : "Methods in Ecology and Evolution", "id" : "ITEM-2", "issue" : "3", "issued" : { "date-parts" : [ [ "2010" ] ] }, "note" : "&amp;gt; We henceforth use this range (0.1 &amp;lt; nu &amp;lt; 10) as sufficiently inclusive for most real populations.", "page" : "253-262", "title" : "The theta-logistic is unreliable for modelling most census data", "type" : "article-journal", "volume" : "1" }, "uris" : [ "http://www.mendeley.com/documents/?uuid=0167c58e-d4b5-4fe6-84ad-1929baacf2e0" ] } ], "mendeley" : { "formattedCitation" : "(36, 37)", "plainTextFormattedCitation" : "(36, 37)", "previouslyFormattedCitation" : "(36, 37)" }, "properties" : { "noteIndex" : 0 }, "schema" : "https://github.com/citation-style-language/schema/raw/master/csl-citation.json" }</w:instrText>
      </w:r>
      <w:r w:rsidRPr="0025589C">
        <w:fldChar w:fldCharType="separate"/>
      </w:r>
      <w:r w:rsidR="00AD1636" w:rsidRPr="00AD1636">
        <w:rPr>
          <w:noProof/>
        </w:rPr>
        <w:t>(36, 37)</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CA59A5">
        <w:instrText>ADDIN CSL_CITATION { "citationItems" : [ { "id" : "ITEM-1", "itemData" : { "DOI" : "10.1006/fmic.1996.0080", "ISBN" : "0740-0020", "ISSN" : "07400020", "author" : [ { "dropping-particle" : "", "family" : "Baranyi", "given" : "J\u00f3zsef", "non-dropping-particle" : "", "parse-names" : false, "suffix" : "" } ], "container-title" : "Commentary", "id" : "ITEM-1", "issue" : "1996", "issued" : { "date-parts" : [ [ "1997" ] ] }, "page" : "391-394", "title" : "Simple is good as long as it is enough", "type" : "article-journal" }, "uris" : [ "http://www.mendeley.com/documents/?uuid=c9e215a4-6f72-46bf-9808-a7c24ef6ebe6" ] } ], "mendeley" : { "formattedCitation" : "(36)", "plainTextFormattedCitation" : "(36)", "previouslyFormattedCitation" : "(36)" }, "properties" : { "noteIndex" : 0 }, "schema" : "https://github.com/citation-style-language/schema/raw/master/csl-citation.json" }</w:instrText>
      </w:r>
      <w:r w:rsidRPr="0025589C">
        <w:fldChar w:fldCharType="separate"/>
      </w:r>
      <w:r w:rsidR="00AD1636" w:rsidRPr="00AD1636">
        <w:rPr>
          <w:noProof/>
        </w:rPr>
        <w:t>(36)</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proofErr w:type="spellStart"/>
      <w:r w:rsidR="005573D2" w:rsidRPr="0025589C">
        <w:t>rds</w:t>
      </w:r>
      <w:proofErr w:type="spellEnd"/>
      <w:r w:rsidR="005573D2" w:rsidRPr="0025589C">
        <w:t xml:space="preserve"> model</w:t>
      </w:r>
      <w:r w:rsidR="00FB039B" w:rsidRPr="0025589C">
        <w:t xml:space="preserve"> </w:t>
      </w:r>
      <w:r w:rsidRPr="0025589C">
        <w:fldChar w:fldCharType="begin" w:fldLock="1"/>
      </w:r>
      <w:r w:rsidR="00CA59A5">
        <w:instrText>ADDIN CSL_CITATION { "citationItems" : [ { "id" : "ITEM-1", "itemData" : { "DOI" : "10.1093/jxb/10.2.290", "ISSN" : "0022-0957", "author" : [ { "dropping-particle" : "", "family" : "Richards", "given" : "F. J.", "non-dropping-particle" : "", "parse-names" : false, "suffix" : "" } ], "container-title" : "Journal of Experimental Botany", "id" : "ITEM-1", "issue" : "2", "issued" : { "date-parts" : [ [ "1959" ] ] }, "note" : "the main equation here is:\ndW/dt = KW((A/W)^(1-m)-1)/(1-m)\nto change it to the equation Curveball works with:\nrN(1-(N/K)^nu)\nyou these substitutions:\nW=N\nm=nu+1\nA=K\nr=k/nu", "page" : "290-301", "title" : "A Flexible Growth Function for Empirical Use", "type" : "article-journal", "volume" : "10" }, "uris" : [ "http://www.mendeley.com/documents/?uuid=670b32bc-a345-4abf-bcea-0172a7cce2b9" ] } ], "mendeley" : { "formattedCitation" : "(35)", "plainTextFormattedCitation" : "(35)", "previouslyFormattedCitation" : "(35)" }, "properties" : { "noteIndex" : 0 }, "schema" : "https://github.com/citation-style-language/schema/raw/master/csl-citation.json" }</w:instrText>
      </w:r>
      <w:r w:rsidRPr="0025589C">
        <w:fldChar w:fldCharType="separate"/>
      </w:r>
      <w:r w:rsidR="00AD1636" w:rsidRPr="00AD1636">
        <w:rPr>
          <w:noProof/>
        </w:rPr>
        <w:t>(35)</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CA59A5">
        <w:instrText>ADDIN CSL_CITATION { "citationItems" : [ { "id" : "ITEM-1", "itemData" : { "DOI" : "10.1073/pnas.70.12.3590", "ISSN" : "0027-8424", "PMID" : "4519647", "abstract" : "Very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 "author" : [ { "dropping-particle" : "", "family" : "Gilpin", "given" : "Michael E.", "non-dropping-particle" : "", "parse-names" : false, "suffix" : "" }, { "dropping-particle" : "", "family" : "Ayala", "given" : "Fransisco J.", "non-dropping-particle" : "", "parse-names" : false, "suffix" : "" } ], "container-title" : "Proceedings of the National Academy of Sciences", "id" : "ITEM-1", "issue" : "12 Pt 1-2", "issued" : { "date-parts" : [ [ "1973" ] ] }, "page" : "3590-3593", "title" : "Global Models of Growth and Competition", "type" : "article-journal", "volume" : "70" }, "uris" : [ "http://www.mendeley.com/documents/?uuid=a01241e5-fa46-4c04-b702-57b2517c3e1b" ] } ], "mendeley" : { "formattedCitation" : "(38)", "plainTextFormattedCitation" : "(38)", "previouslyFormattedCitation" : "(38)" }, "properties" : { "noteIndex" : 0 }, "schema" : "https://github.com/citation-style-language/schema/raw/master/csl-citation.json" }</w:instrText>
      </w:r>
      <w:r w:rsidRPr="0025589C">
        <w:fldChar w:fldCharType="separate"/>
      </w:r>
      <w:r w:rsidR="00AD1636" w:rsidRPr="00AD1636">
        <w:rPr>
          <w:noProof/>
        </w:rPr>
        <w:t>(38)</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rsidP="0087553C">
      <w:pPr>
        <w:pStyle w:val="Heading2"/>
      </w:pPr>
      <w:bookmarkStart w:id="10" w:name="_Ref439853477"/>
      <w:r w:rsidRPr="0025589C">
        <w:lastRenderedPageBreak/>
        <w:t>Appendix</w:t>
      </w:r>
      <w:r w:rsidR="00BD6542" w:rsidRPr="0025589C">
        <w:t xml:space="preserve"> </w:t>
      </w:r>
      <w:r w:rsidR="00750BAE" w:rsidRPr="0025589C">
        <w:t>2</w:t>
      </w:r>
      <w:r w:rsidR="0095414A">
        <w:t xml:space="preserve">: </w:t>
      </w:r>
      <w:r w:rsidR="007A7F01" w:rsidRPr="0025589C">
        <w:t>Mixed culture model</w:t>
      </w:r>
      <w:bookmarkEnd w:id="10"/>
    </w:p>
    <w:p w14:paraId="7B1508AB" w14:textId="17FD6E80" w:rsidR="007A7F01" w:rsidRPr="0025589C" w:rsidRDefault="007A7F01" w:rsidP="0087553C">
      <w:pPr>
        <w:spacing w:line="480" w:lineRule="auto"/>
        <w:ind w:firstLine="0"/>
      </w:pPr>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rsidP="0087553C">
            <w:pPr>
              <w:spacing w:line="480" w:lineRule="auto"/>
              <w:ind w:firstLine="0"/>
              <w:jc w:val="right"/>
              <w:rPr>
                <w:i/>
                <w:iCs/>
              </w:rPr>
            </w:pPr>
          </w:p>
        </w:tc>
        <w:tc>
          <w:tcPr>
            <w:tcW w:w="5103" w:type="dxa"/>
            <w:vAlign w:val="center"/>
          </w:tcPr>
          <w:p w14:paraId="56F92223" w14:textId="77777777" w:rsidR="007A7F01" w:rsidRPr="0025589C" w:rsidRDefault="002C4B07" w:rsidP="0087553C">
            <w:pPr>
              <w:spacing w:line="480" w:lineRule="auto"/>
              <w:ind w:firstLine="0"/>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rsidP="0087553C">
            <w:pPr>
              <w:spacing w:line="480" w:lineRule="auto"/>
              <w:ind w:firstLine="0"/>
              <w:jc w:val="right"/>
            </w:pPr>
            <w:r>
              <w:t>(</w:t>
            </w:r>
            <w:r w:rsidR="007A7F01" w:rsidRPr="0025589C">
              <w:t>B1a</w:t>
            </w:r>
            <w:r>
              <w:t>)</w:t>
            </w:r>
          </w:p>
          <w:p w14:paraId="3A27D326" w14:textId="373339E0" w:rsidR="007A7F01" w:rsidRPr="0025589C" w:rsidRDefault="007E41E1" w:rsidP="0087553C">
            <w:pPr>
              <w:spacing w:line="480" w:lineRule="auto"/>
              <w:ind w:firstLine="0"/>
              <w:jc w:val="right"/>
            </w:pPr>
            <w:r>
              <w:t>(B1b)</w:t>
            </w:r>
          </w:p>
          <w:p w14:paraId="24DC33B2" w14:textId="01B975C6" w:rsidR="007A7F01" w:rsidRPr="0025589C" w:rsidRDefault="007E41E1" w:rsidP="0087553C">
            <w:pPr>
              <w:spacing w:line="480" w:lineRule="auto"/>
              <w:ind w:firstLine="0"/>
              <w:jc w:val="right"/>
              <w:rPr>
                <w:i/>
                <w:iCs/>
              </w:rPr>
            </w:pPr>
            <w:r>
              <w:t>(</w:t>
            </w:r>
            <w:r w:rsidR="007A7F01" w:rsidRPr="0025589C">
              <w:t>B1c</w:t>
            </w:r>
            <w:r>
              <w:t>)</w:t>
            </w:r>
          </w:p>
        </w:tc>
      </w:tr>
    </w:tbl>
    <w:p w14:paraId="6210EBE4" w14:textId="69448787" w:rsidR="007A7F01" w:rsidRPr="0025589C" w:rsidRDefault="007A7F01" w:rsidP="0087553C">
      <w:pPr>
        <w:spacing w:line="480" w:lineRule="auto"/>
        <w:ind w:firstLine="0"/>
      </w:pPr>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proofErr w:type="spellStart"/>
      <w:r w:rsidRPr="0025589C">
        <w:rPr>
          <w:i/>
          <w:iCs/>
        </w:rPr>
        <w:t>i</w:t>
      </w:r>
      <w:proofErr w:type="spellEnd"/>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xml:space="preserve">. Denoting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rsidP="0087553C">
            <w:pPr>
              <w:spacing w:line="480" w:lineRule="auto"/>
              <w:ind w:firstLine="0"/>
              <w:jc w:val="right"/>
              <w:rPr>
                <w:i/>
                <w:iCs/>
              </w:rPr>
            </w:pPr>
          </w:p>
        </w:tc>
        <w:tc>
          <w:tcPr>
            <w:tcW w:w="5103" w:type="dxa"/>
            <w:vAlign w:val="center"/>
          </w:tcPr>
          <w:p w14:paraId="4C65D192" w14:textId="77777777" w:rsidR="007A7F01" w:rsidRPr="0025589C" w:rsidRDefault="002C4B07" w:rsidP="0087553C">
            <w:pPr>
              <w:spacing w:line="480" w:lineRule="auto"/>
              <w:ind w:firstLine="0"/>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rsidP="0087553C">
            <w:pPr>
              <w:spacing w:line="480" w:lineRule="auto"/>
              <w:ind w:firstLine="0"/>
              <w:jc w:val="right"/>
            </w:pPr>
            <w:r>
              <w:t>(B2a)</w:t>
            </w:r>
          </w:p>
          <w:p w14:paraId="35558C86" w14:textId="5555250B" w:rsidR="007A7F01" w:rsidRPr="0025589C" w:rsidRDefault="007E41E1" w:rsidP="0087553C">
            <w:pPr>
              <w:spacing w:line="480" w:lineRule="auto"/>
              <w:ind w:firstLine="0"/>
              <w:jc w:val="right"/>
              <w:rPr>
                <w:i/>
                <w:iCs/>
              </w:rPr>
            </w:pPr>
            <w:r>
              <w:t>(</w:t>
            </w:r>
            <w:r w:rsidR="007A7F01" w:rsidRPr="0025589C">
              <w:t>B2b</w:t>
            </w:r>
            <w:r>
              <w:t>)</w:t>
            </w:r>
          </w:p>
        </w:tc>
      </w:tr>
    </w:tbl>
    <w:p w14:paraId="52B6473C" w14:textId="78A73091" w:rsidR="007A7F01" w:rsidRPr="0025589C" w:rsidRDefault="007A7F01" w:rsidP="002D0284">
      <w:pPr>
        <w:tabs>
          <w:tab w:val="left" w:pos="1803"/>
          <w:tab w:val="center" w:pos="4153"/>
        </w:tabs>
        <w:spacing w:line="480" w:lineRule="auto"/>
        <w:ind w:firstLine="0"/>
      </w:pPr>
      <w:r w:rsidRPr="0025589C">
        <w:t xml:space="preserve">where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 xml:space="preserve">To get eq. 3 from eq.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w:proofErr w:type="gramStart"/>
                <m:r>
                  <w:rPr>
                    <w:rFonts w:ascii="Cambria Math" w:hAnsi="Cambria Math"/>
                  </w:rPr>
                  <m:t>0,i</m:t>
                </m:r>
                <w:proofErr w:type="gramEnd"/>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w:t>
      </w:r>
      <w:r w:rsidR="002D0284">
        <w:t>5</w:t>
      </w:r>
      <w:bookmarkStart w:id="11" w:name="_GoBack"/>
      <w:bookmarkEnd w:id="11"/>
      <w:r w:rsidR="0095414A">
        <w:t xml:space="preserve"> in Appendix 1.</w:t>
      </w:r>
    </w:p>
    <w:p w14:paraId="2C19DDCD" w14:textId="0667D528" w:rsidR="007A7F01" w:rsidRPr="0025589C" w:rsidRDefault="007A7F01" w:rsidP="0087553C">
      <w:pPr>
        <w:tabs>
          <w:tab w:val="left" w:pos="1803"/>
          <w:tab w:val="center" w:pos="4153"/>
        </w:tabs>
        <w:spacing w:line="480" w:lineRule="auto"/>
        <w:ind w:firstLine="0"/>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r w:rsidRPr="0025589C">
        <w:t>different 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rsidP="0087553C">
            <w:pPr>
              <w:spacing w:line="480" w:lineRule="auto"/>
              <w:ind w:firstLine="0"/>
              <w:jc w:val="right"/>
              <w:rPr>
                <w:i/>
                <w:iCs/>
              </w:rPr>
            </w:pPr>
          </w:p>
        </w:tc>
        <w:tc>
          <w:tcPr>
            <w:tcW w:w="5103" w:type="dxa"/>
            <w:vAlign w:val="center"/>
          </w:tcPr>
          <w:p w14:paraId="0D77D915" w14:textId="3662B418" w:rsidR="007A7F01" w:rsidRPr="0025589C" w:rsidRDefault="002C4B07" w:rsidP="0087553C">
            <w:pPr>
              <w:spacing w:line="480" w:lineRule="auto"/>
              <w:ind w:firstLine="0"/>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rsidP="0087553C">
            <w:pPr>
              <w:spacing w:line="480" w:lineRule="auto"/>
              <w:ind w:firstLine="0"/>
              <w:jc w:val="right"/>
            </w:pPr>
            <w:r>
              <w:t>(B3a)</w:t>
            </w:r>
          </w:p>
          <w:p w14:paraId="400F0B34" w14:textId="63659B2C" w:rsidR="007A7F01" w:rsidRPr="0025589C" w:rsidRDefault="007E41E1" w:rsidP="0087553C">
            <w:pPr>
              <w:spacing w:line="480" w:lineRule="auto"/>
              <w:ind w:firstLine="0"/>
              <w:jc w:val="right"/>
            </w:pPr>
            <w:r>
              <w:t>(B3b)</w:t>
            </w:r>
          </w:p>
          <w:p w14:paraId="1C2DA814" w14:textId="0E7B59CB" w:rsidR="007A7F01" w:rsidRPr="0025589C" w:rsidRDefault="007E41E1" w:rsidP="0087553C">
            <w:pPr>
              <w:spacing w:line="480" w:lineRule="auto"/>
              <w:ind w:firstLine="0"/>
              <w:jc w:val="right"/>
            </w:pPr>
            <w:r>
              <w:t>(B3c)</w:t>
            </w:r>
          </w:p>
          <w:p w14:paraId="1E95C71B" w14:textId="4AFA9D6E" w:rsidR="007A7F01" w:rsidRPr="0025589C" w:rsidRDefault="007E41E1" w:rsidP="0087553C">
            <w:pPr>
              <w:spacing w:line="480" w:lineRule="auto"/>
              <w:ind w:firstLine="0"/>
              <w:jc w:val="right"/>
            </w:pPr>
            <w:r>
              <w:t>(B3d)</w:t>
            </w:r>
          </w:p>
        </w:tc>
      </w:tr>
    </w:tbl>
    <w:p w14:paraId="0166B204" w14:textId="36272D29" w:rsidR="007A7F01" w:rsidRPr="0025589C" w:rsidRDefault="007A7F01" w:rsidP="0087553C">
      <w:pPr>
        <w:tabs>
          <w:tab w:val="left" w:pos="1803"/>
          <w:tab w:val="center" w:pos="4153"/>
        </w:tabs>
        <w:spacing w:line="480" w:lineRule="auto"/>
        <w:ind w:firstLine="0"/>
      </w:pPr>
      <w:r w:rsidRPr="0025589C">
        <w:lastRenderedPageBreak/>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w:t>
      </w:r>
      <w:proofErr w:type="gramStart"/>
      <w:r w:rsidRPr="0025589C">
        <w:t>This changes</w:t>
      </w:r>
      <w:proofErr w:type="gramEnd"/>
      <w:r w:rsidRPr="0025589C">
        <w:t xml:space="preserve"> the definition of</w:t>
      </w:r>
      <w:r w:rsidR="005F02BF">
        <w:t xml:space="preserve"> the competition coefficients to</w:t>
      </w:r>
      <w:r w:rsidRPr="0025589C">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rsidP="0087553C">
      <w:pPr>
        <w:tabs>
          <w:tab w:val="left" w:pos="1803"/>
          <w:tab w:val="center" w:pos="4153"/>
        </w:tabs>
        <w:spacing w:line="480" w:lineRule="auto"/>
        <w:ind w:firstLine="0"/>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rsidP="0087553C">
            <w:pPr>
              <w:spacing w:line="480" w:lineRule="auto"/>
              <w:ind w:firstLine="0"/>
              <w:jc w:val="right"/>
              <w:rPr>
                <w:i/>
                <w:iCs/>
              </w:rPr>
            </w:pPr>
          </w:p>
        </w:tc>
        <w:tc>
          <w:tcPr>
            <w:tcW w:w="5103" w:type="dxa"/>
            <w:vAlign w:val="center"/>
          </w:tcPr>
          <w:p w14:paraId="54B75DB6" w14:textId="53A200A3" w:rsidR="007A7F01" w:rsidRPr="0025589C" w:rsidRDefault="002C4B07" w:rsidP="0087553C">
            <w:pPr>
              <w:spacing w:line="480" w:lineRule="auto"/>
              <w:ind w:firstLine="0"/>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rsidP="0087553C">
            <w:pPr>
              <w:spacing w:line="480" w:lineRule="auto"/>
              <w:ind w:firstLine="0"/>
              <w:jc w:val="right"/>
            </w:pPr>
            <w:r>
              <w:t>(B4a)</w:t>
            </w:r>
          </w:p>
          <w:p w14:paraId="344A8D50" w14:textId="5C156AC4" w:rsidR="007A7F01" w:rsidRPr="0025589C" w:rsidRDefault="007E41E1" w:rsidP="0087553C">
            <w:pPr>
              <w:spacing w:line="480" w:lineRule="auto"/>
              <w:ind w:firstLine="0"/>
              <w:jc w:val="right"/>
            </w:pPr>
            <w:r>
              <w:t>(B4b)</w:t>
            </w:r>
          </w:p>
        </w:tc>
      </w:tr>
    </w:tbl>
    <w:p w14:paraId="71BB6ACE" w14:textId="1A080D85" w:rsidR="0095414A" w:rsidRDefault="007A7F01" w:rsidP="0087553C">
      <w:pPr>
        <w:spacing w:line="480" w:lineRule="auto"/>
        <w:ind w:firstLine="0"/>
      </w:pPr>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rsidP="0087553C">
      <w:pPr>
        <w:spacing w:after="200" w:line="480" w:lineRule="auto"/>
        <w:ind w:firstLine="0"/>
      </w:pPr>
      <w:r>
        <w:br w:type="page"/>
      </w:r>
    </w:p>
    <w:p w14:paraId="3CADD1D2" w14:textId="50606729" w:rsidR="007E41E1" w:rsidRDefault="007E41E1" w:rsidP="0087553C">
      <w:pPr>
        <w:pStyle w:val="Heading1"/>
      </w:pPr>
      <w:r>
        <w:lastRenderedPageBreak/>
        <w:t>Supporting information</w:t>
      </w:r>
    </w:p>
    <w:p w14:paraId="7830BB69" w14:textId="77777777" w:rsidR="002C16C6" w:rsidRDefault="00FE4A98" w:rsidP="0087553C">
      <w:pPr>
        <w:pStyle w:val="Caption"/>
        <w:keepNext/>
        <w:spacing w:line="480" w:lineRule="auto"/>
        <w:ind w:firstLine="0"/>
        <w:jc w:val="center"/>
      </w:pPr>
      <w:bookmarkStart w:id="12"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rsidP="0087553C">
      <w:pPr>
        <w:pStyle w:val="Caption"/>
        <w:spacing w:line="480" w:lineRule="auto"/>
        <w:ind w:firstLine="0"/>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180830">
        <w:rPr>
          <w:noProof/>
          <w:color w:val="auto"/>
          <w:sz w:val="22"/>
          <w:szCs w:val="22"/>
        </w:rPr>
        <w:t>1</w:t>
      </w:r>
      <w:r w:rsidRPr="009B1A45">
        <w:rPr>
          <w:color w:val="auto"/>
          <w:sz w:val="22"/>
          <w:szCs w:val="22"/>
        </w:rPr>
        <w:fldChar w:fldCharType="end"/>
      </w:r>
      <w:r w:rsidRPr="009B1A45">
        <w:rPr>
          <w:color w:val="auto"/>
          <w:sz w:val="22"/>
          <w:szCs w:val="22"/>
        </w:rPr>
        <w:t xml:space="preserve">. </w:t>
      </w:r>
      <w:bookmarkEnd w:id="12"/>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rsidP="0087553C">
      <w:pPr>
        <w:spacing w:after="200" w:line="480" w:lineRule="auto"/>
        <w:ind w:firstLine="0"/>
        <w:rPr>
          <w:b/>
          <w:bCs/>
        </w:rPr>
      </w:pPr>
      <w:bookmarkStart w:id="13" w:name="_Ref453761140"/>
      <w:bookmarkStart w:id="14" w:name="_Ref453761136"/>
      <w:r>
        <w:br w:type="page"/>
      </w:r>
    </w:p>
    <w:p w14:paraId="3AAAE5EA" w14:textId="77777777" w:rsidR="002C16C6" w:rsidRDefault="00FE4A98" w:rsidP="0087553C">
      <w:pPr>
        <w:pStyle w:val="Caption"/>
        <w:keepNext/>
        <w:spacing w:line="480" w:lineRule="auto"/>
        <w:ind w:firstLine="0"/>
        <w:jc w:val="center"/>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rsidP="0087553C">
      <w:pPr>
        <w:pStyle w:val="Caption"/>
        <w:spacing w:line="480" w:lineRule="auto"/>
        <w:ind w:firstLine="0"/>
        <w:rPr>
          <w:b w:val="0"/>
          <w:bCs w:val="0"/>
          <w:color w:val="auto"/>
          <w:sz w:val="22"/>
          <w:szCs w:val="22"/>
        </w:rPr>
      </w:pPr>
      <w:bookmarkStart w:id="15"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180830">
        <w:rPr>
          <w:noProof/>
          <w:color w:val="auto"/>
          <w:sz w:val="22"/>
          <w:szCs w:val="22"/>
        </w:rPr>
        <w:t>2</w:t>
      </w:r>
      <w:r w:rsidRPr="009B1A45">
        <w:rPr>
          <w:color w:val="auto"/>
          <w:sz w:val="22"/>
          <w:szCs w:val="22"/>
        </w:rPr>
        <w:fldChar w:fldCharType="end"/>
      </w:r>
      <w:bookmarkEnd w:id="15"/>
      <w:r w:rsidRPr="009B1A45">
        <w:rPr>
          <w:color w:val="auto"/>
          <w:sz w:val="22"/>
          <w:szCs w:val="22"/>
        </w:rPr>
        <w:t xml:space="preserve">. </w:t>
      </w:r>
      <w:bookmarkEnd w:id="13"/>
      <w:r w:rsidR="007E41E1" w:rsidRPr="009B1A45">
        <w:rPr>
          <w:color w:val="auto"/>
          <w:sz w:val="22"/>
          <w:szCs w:val="22"/>
        </w:rPr>
        <w:t xml:space="preserve">Growth </w:t>
      </w:r>
      <w:proofErr w:type="gramStart"/>
      <w:r w:rsidR="007E41E1" w:rsidRPr="009B1A45">
        <w:rPr>
          <w:color w:val="auto"/>
          <w:sz w:val="22"/>
          <w:szCs w:val="22"/>
        </w:rPr>
        <w:t>models</w:t>
      </w:r>
      <w:proofErr w:type="gramEnd"/>
      <w:r w:rsidR="007E41E1" w:rsidRPr="009B1A45">
        <w:rPr>
          <w:color w:val="auto"/>
          <w:sz w:val="22"/>
          <w:szCs w:val="22"/>
        </w:rPr>
        <w:t xml:space="preserve"> hierarchy. </w:t>
      </w:r>
      <w:r w:rsidR="007E41E1" w:rsidRPr="009B1A45">
        <w:rPr>
          <w:b w:val="0"/>
          <w:bCs w:val="0"/>
          <w:color w:val="auto"/>
          <w:sz w:val="22"/>
          <w:szCs w:val="22"/>
        </w:rPr>
        <w:t xml:space="preserve">The </w:t>
      </w:r>
      <w:proofErr w:type="spellStart"/>
      <w:r w:rsidR="007E41E1" w:rsidRPr="009B1A45">
        <w:rPr>
          <w:b w:val="0"/>
          <w:bCs w:val="0"/>
          <w:color w:val="auto"/>
          <w:sz w:val="22"/>
          <w:szCs w:val="22"/>
        </w:rPr>
        <w:t>Baranyi</w:t>
      </w:r>
      <w:proofErr w:type="spellEnd"/>
      <w:r w:rsidR="007E41E1" w:rsidRPr="009B1A45">
        <w:rPr>
          <w:b w:val="0"/>
          <w:bCs w:val="0"/>
          <w:color w:val="auto"/>
          <w:sz w:val="22"/>
          <w:szCs w:val="22"/>
        </w:rPr>
        <w:t xml:space="preserve">-Roberts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14"/>
    </w:p>
    <w:p w14:paraId="094F0F89" w14:textId="1D33B8A6" w:rsidR="00FE4A98" w:rsidRDefault="00FE4A98" w:rsidP="0087553C">
      <w:pPr>
        <w:spacing w:after="200" w:line="480" w:lineRule="auto"/>
        <w:ind w:firstLine="0"/>
        <w:rPr>
          <w:b/>
          <w:bCs/>
        </w:rPr>
      </w:pPr>
      <w:bookmarkStart w:id="16" w:name="_Ref454205793"/>
    </w:p>
    <w:p w14:paraId="65C16406" w14:textId="77777777" w:rsidR="00643E5F" w:rsidRDefault="00643E5F" w:rsidP="0087553C">
      <w:pPr>
        <w:spacing w:after="200" w:line="480" w:lineRule="auto"/>
        <w:ind w:firstLine="0"/>
        <w:rPr>
          <w:b/>
          <w:bCs/>
        </w:rPr>
      </w:pPr>
    </w:p>
    <w:p w14:paraId="79CF6A79" w14:textId="77777777" w:rsidR="00643E5F" w:rsidRDefault="00643E5F" w:rsidP="0087553C">
      <w:pPr>
        <w:spacing w:after="200" w:line="480" w:lineRule="auto"/>
        <w:ind w:firstLine="0"/>
        <w:rPr>
          <w:b/>
          <w:bCs/>
        </w:rPr>
      </w:pPr>
    </w:p>
    <w:p w14:paraId="38D720EB" w14:textId="77777777" w:rsidR="002C16C6" w:rsidRDefault="00FE4A98" w:rsidP="0087553C">
      <w:pPr>
        <w:pStyle w:val="Caption"/>
        <w:keepNext/>
        <w:spacing w:line="480" w:lineRule="auto"/>
        <w:ind w:firstLine="0"/>
        <w:jc w:val="center"/>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A1790D5" w:rsidR="007E41E1" w:rsidRPr="009B1A45" w:rsidRDefault="002C16C6" w:rsidP="0087553C">
      <w:pPr>
        <w:pStyle w:val="Caption"/>
        <w:spacing w:line="480" w:lineRule="auto"/>
        <w:ind w:firstLine="0"/>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180830">
        <w:rPr>
          <w:noProof/>
          <w:color w:val="auto"/>
          <w:sz w:val="22"/>
          <w:szCs w:val="22"/>
        </w:rPr>
        <w:t>3</w:t>
      </w:r>
      <w:r w:rsidRPr="009B1A45">
        <w:rPr>
          <w:color w:val="auto"/>
          <w:sz w:val="22"/>
          <w:szCs w:val="22"/>
        </w:rPr>
        <w:fldChar w:fldCharType="end"/>
      </w:r>
      <w:r w:rsidRPr="009B1A45">
        <w:rPr>
          <w:color w:val="auto"/>
          <w:sz w:val="22"/>
          <w:szCs w:val="22"/>
        </w:rPr>
        <w:t xml:space="preserve">. </w:t>
      </w:r>
      <w:bookmarkEnd w:id="16"/>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180830" w:rsidRPr="00F3419E">
        <w:rPr>
          <w:color w:val="000000" w:themeColor="text1"/>
          <w:sz w:val="22"/>
          <w:szCs w:val="22"/>
        </w:rPr>
        <w:t xml:space="preserve">Figure </w:t>
      </w:r>
      <w:r w:rsidR="00180830">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rsidP="0087553C">
      <w:pPr>
        <w:spacing w:after="200" w:line="480" w:lineRule="auto"/>
        <w:ind w:firstLine="0"/>
        <w:rPr>
          <w:b/>
          <w:bCs/>
        </w:rPr>
      </w:pPr>
      <w:bookmarkStart w:id="17" w:name="_Ref453761035"/>
      <w:r>
        <w:br w:type="page"/>
      </w:r>
    </w:p>
    <w:bookmarkEnd w:id="17"/>
    <w:p w14:paraId="1216030F" w14:textId="378A9E30" w:rsidR="00AD4132" w:rsidRPr="002732BE" w:rsidRDefault="00AD4132" w:rsidP="0087553C">
      <w:pPr>
        <w:pStyle w:val="Caption"/>
        <w:spacing w:line="480" w:lineRule="auto"/>
        <w:ind w:firstLine="0"/>
        <w:outlineLvl w:val="0"/>
        <w:rPr>
          <w:b w:val="0"/>
          <w:bCs w:val="0"/>
          <w:color w:val="auto"/>
          <w:sz w:val="24"/>
          <w:szCs w:val="24"/>
        </w:rPr>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xml:space="preserve">. Growth models. </w:t>
      </w:r>
    </w:p>
    <w:tbl>
      <w:tblPr>
        <w:tblStyle w:val="MediumList1"/>
        <w:tblW w:w="0" w:type="auto"/>
        <w:tblLook w:val="04A0" w:firstRow="1" w:lastRow="0" w:firstColumn="1" w:lastColumn="0" w:noHBand="0" w:noVBand="1"/>
      </w:tblPr>
      <w:tblGrid>
        <w:gridCol w:w="1668"/>
        <w:gridCol w:w="1559"/>
        <w:gridCol w:w="1843"/>
        <w:gridCol w:w="1984"/>
        <w:gridCol w:w="1468"/>
      </w:tblGrid>
      <w:tr w:rsidR="00AD4132" w:rsidRPr="001E0803" w14:paraId="5D9D4A92" w14:textId="77777777" w:rsidTr="00A106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180038E" w14:textId="77777777" w:rsidR="00AD4132" w:rsidRPr="001E0803" w:rsidRDefault="00AD4132" w:rsidP="0087553C">
            <w:pPr>
              <w:spacing w:line="480" w:lineRule="auto"/>
              <w:ind w:firstLine="0"/>
              <w:jc w:val="center"/>
              <w:rPr>
                <w:sz w:val="18"/>
                <w:szCs w:val="18"/>
              </w:rPr>
            </w:pPr>
            <w:r w:rsidRPr="001E0803">
              <w:rPr>
                <w:sz w:val="18"/>
                <w:szCs w:val="18"/>
              </w:rPr>
              <w:t>Model name</w:t>
            </w:r>
          </w:p>
        </w:tc>
        <w:tc>
          <w:tcPr>
            <w:tcW w:w="1559" w:type="dxa"/>
            <w:vAlign w:val="center"/>
          </w:tcPr>
          <w:p w14:paraId="571545C3" w14:textId="77777777" w:rsidR="00AD4132" w:rsidRPr="001E0803" w:rsidRDefault="00AD4132"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 Parameters</w:t>
            </w:r>
          </w:p>
        </w:tc>
        <w:tc>
          <w:tcPr>
            <w:tcW w:w="1843" w:type="dxa"/>
            <w:vAlign w:val="center"/>
          </w:tcPr>
          <w:p w14:paraId="66222853" w14:textId="77777777" w:rsidR="00AD4132" w:rsidRPr="001E0803" w:rsidRDefault="00AD4132"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Free Parameters</w:t>
            </w:r>
          </w:p>
        </w:tc>
        <w:tc>
          <w:tcPr>
            <w:tcW w:w="1984" w:type="dxa"/>
            <w:vAlign w:val="center"/>
          </w:tcPr>
          <w:p w14:paraId="4771D3DD" w14:textId="77777777" w:rsidR="00AD4132" w:rsidRPr="001E0803" w:rsidRDefault="00AD4132"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Fixed Parameters</w:t>
            </w:r>
          </w:p>
        </w:tc>
        <w:tc>
          <w:tcPr>
            <w:tcW w:w="1468" w:type="dxa"/>
            <w:vAlign w:val="center"/>
          </w:tcPr>
          <w:p w14:paraId="74D9ABB6" w14:textId="77777777" w:rsidR="00AD4132" w:rsidRPr="001E0803" w:rsidRDefault="00AD4132"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References</w:t>
            </w:r>
          </w:p>
        </w:tc>
      </w:tr>
      <w:tr w:rsidR="00AD4132" w:rsidRPr="001E0803" w14:paraId="3EF924D6" w14:textId="77777777" w:rsidTr="00A1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6429AC7" w14:textId="77777777" w:rsidR="00AD4132" w:rsidRPr="001E0803" w:rsidRDefault="00AD4132" w:rsidP="0087553C">
            <w:pPr>
              <w:spacing w:line="480" w:lineRule="auto"/>
              <w:ind w:firstLine="0"/>
              <w:jc w:val="center"/>
              <w:rPr>
                <w:sz w:val="18"/>
                <w:szCs w:val="18"/>
              </w:rPr>
            </w:pPr>
            <w:proofErr w:type="spellStart"/>
            <w:r w:rsidRPr="001E0803">
              <w:rPr>
                <w:sz w:val="18"/>
                <w:szCs w:val="18"/>
              </w:rPr>
              <w:t>Baranyi</w:t>
            </w:r>
            <w:proofErr w:type="spellEnd"/>
            <w:r w:rsidRPr="001E0803">
              <w:rPr>
                <w:sz w:val="18"/>
                <w:szCs w:val="18"/>
              </w:rPr>
              <w:t xml:space="preserve"> Roberts 1994</w:t>
            </w:r>
          </w:p>
        </w:tc>
        <w:tc>
          <w:tcPr>
            <w:tcW w:w="1559" w:type="dxa"/>
            <w:vAlign w:val="center"/>
          </w:tcPr>
          <w:p w14:paraId="7438B907"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6</w:t>
            </w:r>
          </w:p>
        </w:tc>
        <w:tc>
          <w:tcPr>
            <w:tcW w:w="1843" w:type="dxa"/>
            <w:vAlign w:val="center"/>
          </w:tcPr>
          <w:p w14:paraId="3F1F41BF" w14:textId="4E0A0832" w:rsidR="00AD4132" w:rsidRPr="001E0803" w:rsidRDefault="002C4B07"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1984" w:type="dxa"/>
            <w:vAlign w:val="center"/>
          </w:tcPr>
          <w:p w14:paraId="2D2A0E23"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p w14:paraId="416D0EB6"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68" w:type="dxa"/>
            <w:vAlign w:val="center"/>
          </w:tcPr>
          <w:p w14:paraId="0FDA2639" w14:textId="0DD58C1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E658DA">
              <w:rPr>
                <w:sz w:val="18"/>
                <w:szCs w:val="18"/>
              </w:rPr>
              <w:instrText>ADDIN CSL_CITATION { "citationItems" : [ { "id" : "ITEM-1", "itemData" : { "DOI" : "10.1016/0168-1605(94)90157-0", "ISSN" : "01681605", "PMID" : "7873331", "abstract" : "A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 "author" : [ { "dropping-particle" : "", "family" : "Baranyi", "given" : "J\u00f3zsef", "non-dropping-particle" : "", "parse-names" : false, "suffix" : "" }, { "dropping-particle" : "", "family" : "Roberts", "given" : "Terry A.", "non-dropping-particle" : "", "parse-names" : false, "suffix" : "" } ], "container-title" : "International Journal of Food Microbiology", "id" : "ITEM-1", "issued" : { "date-parts" : [ [ "1994" ] ] }, "page" : "277-294", "title" : "A dynamic approach to predicting bacterial growth in food", "type" : "article-journal", "volume" : "23" }, "uris" : [ "http://www.mendeley.com/documents/?uuid=4a4a90f6-8019-47cf-aa0a-4aa3d269b6ab" ] } ], "mendeley" : { "formattedCitation" : "(12)", "plainTextFormattedCitation" : "(12)", "previouslyFormattedCitation" : "(12)" }, "properties" : { "noteIndex" : 0 }, "schema" : "https://github.com/citation-style-language/schema/raw/master/csl-citation.json" }</w:instrText>
            </w:r>
            <w:r w:rsidRPr="001E0803">
              <w:rPr>
                <w:sz w:val="18"/>
                <w:szCs w:val="18"/>
              </w:rPr>
              <w:fldChar w:fldCharType="separate"/>
            </w:r>
            <w:r w:rsidR="00250AF2" w:rsidRPr="00250AF2">
              <w:rPr>
                <w:noProof/>
                <w:sz w:val="18"/>
                <w:szCs w:val="18"/>
              </w:rPr>
              <w:t>(12)</w:t>
            </w:r>
            <w:r w:rsidRPr="001E0803">
              <w:rPr>
                <w:sz w:val="18"/>
                <w:szCs w:val="18"/>
              </w:rPr>
              <w:fldChar w:fldCharType="end"/>
            </w:r>
          </w:p>
        </w:tc>
      </w:tr>
      <w:tr w:rsidR="00AD4132" w:rsidRPr="001E0803" w14:paraId="28B9FC0F" w14:textId="77777777" w:rsidTr="00A10657">
        <w:tc>
          <w:tcPr>
            <w:cnfStyle w:val="001000000000" w:firstRow="0" w:lastRow="0" w:firstColumn="1" w:lastColumn="0" w:oddVBand="0" w:evenVBand="0" w:oddHBand="0" w:evenHBand="0" w:firstRowFirstColumn="0" w:firstRowLastColumn="0" w:lastRowFirstColumn="0" w:lastRowLastColumn="0"/>
            <w:tcW w:w="1668" w:type="dxa"/>
            <w:vAlign w:val="center"/>
          </w:tcPr>
          <w:p w14:paraId="7706EE32" w14:textId="77777777" w:rsidR="00AD4132" w:rsidRPr="001E0803" w:rsidRDefault="00AD4132" w:rsidP="0087553C">
            <w:pPr>
              <w:spacing w:line="480" w:lineRule="auto"/>
              <w:ind w:firstLine="0"/>
              <w:jc w:val="center"/>
              <w:rPr>
                <w:sz w:val="18"/>
                <w:szCs w:val="18"/>
              </w:rPr>
            </w:pPr>
            <w:proofErr w:type="spellStart"/>
            <w:r w:rsidRPr="001E0803">
              <w:rPr>
                <w:sz w:val="18"/>
                <w:szCs w:val="18"/>
              </w:rPr>
              <w:t>Baranyi</w:t>
            </w:r>
            <w:proofErr w:type="spellEnd"/>
            <w:r w:rsidRPr="001E0803">
              <w:rPr>
                <w:sz w:val="18"/>
                <w:szCs w:val="18"/>
              </w:rPr>
              <w:t xml:space="preserve"> 1997</w:t>
            </w:r>
          </w:p>
        </w:tc>
        <w:tc>
          <w:tcPr>
            <w:tcW w:w="1559" w:type="dxa"/>
            <w:vAlign w:val="center"/>
          </w:tcPr>
          <w:p w14:paraId="5FECE6CE" w14:textId="77777777"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5</w:t>
            </w:r>
          </w:p>
        </w:tc>
        <w:tc>
          <w:tcPr>
            <w:tcW w:w="1843" w:type="dxa"/>
            <w:vAlign w:val="center"/>
          </w:tcPr>
          <w:p w14:paraId="1E5F4361" w14:textId="4B533F61" w:rsidR="00AD4132" w:rsidRPr="001E0803" w:rsidRDefault="002C4B07"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1984" w:type="dxa"/>
            <w:vAlign w:val="center"/>
          </w:tcPr>
          <w:p w14:paraId="47A8B236" w14:textId="77777777"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1468" w:type="dxa"/>
            <w:vAlign w:val="center"/>
          </w:tcPr>
          <w:p w14:paraId="2DC99085" w14:textId="77777777"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w:t>
            </w:r>
          </w:p>
        </w:tc>
      </w:tr>
      <w:tr w:rsidR="00AD4132" w:rsidRPr="001E0803" w14:paraId="39764689" w14:textId="77777777" w:rsidTr="00A1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020798B4" w14:textId="77777777" w:rsidR="00AD4132" w:rsidRPr="001E0803" w:rsidRDefault="00AD4132" w:rsidP="0087553C">
            <w:pPr>
              <w:spacing w:line="480" w:lineRule="auto"/>
              <w:ind w:firstLine="0"/>
              <w:jc w:val="center"/>
              <w:rPr>
                <w:sz w:val="18"/>
                <w:szCs w:val="18"/>
              </w:rPr>
            </w:pPr>
            <w:proofErr w:type="spellStart"/>
            <w:r w:rsidRPr="001E0803">
              <w:rPr>
                <w:sz w:val="18"/>
                <w:szCs w:val="18"/>
              </w:rPr>
              <w:t>Baranyi</w:t>
            </w:r>
            <w:proofErr w:type="spellEnd"/>
            <w:r w:rsidRPr="001E0803">
              <w:rPr>
                <w:sz w:val="18"/>
                <w:szCs w:val="18"/>
              </w:rPr>
              <w:t xml:space="preserve"> Roberts 1994</w:t>
            </w:r>
          </w:p>
        </w:tc>
        <w:tc>
          <w:tcPr>
            <w:tcW w:w="1559" w:type="dxa"/>
            <w:vAlign w:val="center"/>
          </w:tcPr>
          <w:p w14:paraId="7879EF47"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5</w:t>
            </w:r>
          </w:p>
        </w:tc>
        <w:tc>
          <w:tcPr>
            <w:tcW w:w="1843" w:type="dxa"/>
            <w:vAlign w:val="center"/>
          </w:tcPr>
          <w:p w14:paraId="78DD7858" w14:textId="77777777" w:rsidR="00AD4132" w:rsidRPr="001E0803" w:rsidRDefault="002C4B07"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1984" w:type="dxa"/>
            <w:vAlign w:val="center"/>
          </w:tcPr>
          <w:p w14:paraId="635EBAFB" w14:textId="4F134AC2" w:rsidR="00AD4132" w:rsidRPr="001E0803" w:rsidRDefault="00B36A9E"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1468" w:type="dxa"/>
            <w:vAlign w:val="center"/>
          </w:tcPr>
          <w:p w14:paraId="4438287E"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tc>
      </w:tr>
      <w:tr w:rsidR="00AD4132" w:rsidRPr="001E0803" w14:paraId="5C0F3857" w14:textId="77777777" w:rsidTr="00A10657">
        <w:tc>
          <w:tcPr>
            <w:cnfStyle w:val="001000000000" w:firstRow="0" w:lastRow="0" w:firstColumn="1" w:lastColumn="0" w:oddVBand="0" w:evenVBand="0" w:oddHBand="0" w:evenHBand="0" w:firstRowFirstColumn="0" w:firstRowLastColumn="0" w:lastRowFirstColumn="0" w:lastRowLastColumn="0"/>
            <w:tcW w:w="1668" w:type="dxa"/>
            <w:vAlign w:val="center"/>
          </w:tcPr>
          <w:p w14:paraId="097CCAAB" w14:textId="77777777" w:rsidR="00AD4132" w:rsidRPr="001E0803" w:rsidRDefault="00AD4132" w:rsidP="0087553C">
            <w:pPr>
              <w:spacing w:line="480" w:lineRule="auto"/>
              <w:ind w:firstLine="0"/>
              <w:jc w:val="center"/>
              <w:rPr>
                <w:sz w:val="18"/>
                <w:szCs w:val="18"/>
              </w:rPr>
            </w:pPr>
            <w:r w:rsidRPr="001E0803">
              <w:rPr>
                <w:sz w:val="18"/>
                <w:szCs w:val="18"/>
              </w:rPr>
              <w:t>Richards 1959</w:t>
            </w:r>
          </w:p>
        </w:tc>
        <w:tc>
          <w:tcPr>
            <w:tcW w:w="1559" w:type="dxa"/>
            <w:vAlign w:val="center"/>
          </w:tcPr>
          <w:p w14:paraId="1377ADE2" w14:textId="77777777"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4</w:t>
            </w:r>
          </w:p>
        </w:tc>
        <w:tc>
          <w:tcPr>
            <w:tcW w:w="1843" w:type="dxa"/>
            <w:vAlign w:val="center"/>
          </w:tcPr>
          <w:p w14:paraId="71566D92" w14:textId="04E8687B" w:rsidR="00AD4132" w:rsidRPr="00B36A9E" w:rsidRDefault="002C4B07"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1984" w:type="dxa"/>
            <w:vAlign w:val="center"/>
          </w:tcPr>
          <w:p w14:paraId="1BB67C44" w14:textId="427103C1" w:rsidR="00AD4132" w:rsidRPr="001E0803" w:rsidRDefault="002C4B07"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1468" w:type="dxa"/>
            <w:vAlign w:val="center"/>
          </w:tcPr>
          <w:p w14:paraId="42CA0ADA" w14:textId="1957978D"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CA59A5">
              <w:rPr>
                <w:sz w:val="18"/>
                <w:szCs w:val="18"/>
              </w:rPr>
              <w:instrText>ADDIN CSL_CITATION { "citationItems" : [ { "id" : "ITEM-1", "itemData" : { "DOI" : "10.1093/jxb/10.2.290", "ISSN" : "0022-0957", "author" : [ { "dropping-particle" : "", "family" : "Richards", "given" : "F. J.", "non-dropping-particle" : "", "parse-names" : false, "suffix" : "" } ], "container-title" : "Journal of Experimental Botany", "id" : "ITEM-1", "issue" : "2", "issued" : { "date-parts" : [ [ "1959" ] ] }, "note" : "the main equation here is:\ndW/dt = KW((A/W)^(1-m)-1)/(1-m)\nto change it to the equation Curveball works with:\nrN(1-(N/K)^nu)\nyou these substitutions:\nW=N\nm=nu+1\nA=K\nr=k/nu", "page" : "290-301", "title" : "A Flexible Growth Function for Empirical Use", "type" : "article-journal", "volume" : "10" }, "uris" : [ "http://www.mendeley.com/documents/?uuid=670b32bc-a345-4abf-bcea-0172a7cce2b9" ] } ], "mendeley" : { "formattedCitation" : "(35)", "plainTextFormattedCitation" : "(35)", "previouslyFormattedCitation" : "(35)" }, "properties" : { "noteIndex" : 0 }, "schema" : "https://github.com/citation-style-language/schema/raw/master/csl-citation.json" }</w:instrText>
            </w:r>
            <w:r w:rsidRPr="001E0803">
              <w:rPr>
                <w:sz w:val="18"/>
                <w:szCs w:val="18"/>
              </w:rPr>
              <w:fldChar w:fldCharType="separate"/>
            </w:r>
            <w:r w:rsidR="00AD1636" w:rsidRPr="00AD1636">
              <w:rPr>
                <w:noProof/>
                <w:sz w:val="18"/>
                <w:szCs w:val="18"/>
              </w:rPr>
              <w:t>(35)</w:t>
            </w:r>
            <w:r w:rsidRPr="001E0803">
              <w:rPr>
                <w:sz w:val="18"/>
                <w:szCs w:val="18"/>
              </w:rPr>
              <w:fldChar w:fldCharType="end"/>
            </w:r>
          </w:p>
        </w:tc>
      </w:tr>
      <w:tr w:rsidR="00AD4132" w:rsidRPr="001E0803" w14:paraId="44DF3162" w14:textId="77777777" w:rsidTr="00A10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4EF15811" w14:textId="77777777" w:rsidR="00AD4132" w:rsidRPr="001E0803" w:rsidRDefault="00AD4132" w:rsidP="0087553C">
            <w:pPr>
              <w:spacing w:line="480" w:lineRule="auto"/>
              <w:ind w:firstLine="0"/>
              <w:jc w:val="center"/>
              <w:rPr>
                <w:sz w:val="18"/>
                <w:szCs w:val="18"/>
              </w:rPr>
            </w:pPr>
            <w:proofErr w:type="spellStart"/>
            <w:r w:rsidRPr="001E0803">
              <w:rPr>
                <w:sz w:val="18"/>
                <w:szCs w:val="18"/>
              </w:rPr>
              <w:t>Baranyi</w:t>
            </w:r>
            <w:proofErr w:type="spellEnd"/>
            <w:r w:rsidRPr="001E0803">
              <w:rPr>
                <w:sz w:val="18"/>
                <w:szCs w:val="18"/>
              </w:rPr>
              <w:t xml:space="preserve"> 1997</w:t>
            </w:r>
          </w:p>
        </w:tc>
        <w:tc>
          <w:tcPr>
            <w:tcW w:w="1559" w:type="dxa"/>
            <w:vAlign w:val="center"/>
          </w:tcPr>
          <w:p w14:paraId="1BCC64B0"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4</w:t>
            </w:r>
          </w:p>
        </w:tc>
        <w:tc>
          <w:tcPr>
            <w:tcW w:w="1843" w:type="dxa"/>
            <w:vAlign w:val="center"/>
          </w:tcPr>
          <w:p w14:paraId="0B3F659E" w14:textId="77777777" w:rsidR="00AD4132" w:rsidRPr="001E0803" w:rsidRDefault="002C4B07"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1984" w:type="dxa"/>
            <w:vAlign w:val="center"/>
          </w:tcPr>
          <w:p w14:paraId="1A2A2249" w14:textId="4056393D" w:rsidR="00AD4132" w:rsidRPr="00B36A9E" w:rsidRDefault="00B36A9E"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1468" w:type="dxa"/>
            <w:vAlign w:val="center"/>
          </w:tcPr>
          <w:p w14:paraId="7C6B8BCD" w14:textId="29253245" w:rsidR="00AD4132" w:rsidRPr="001E0803" w:rsidRDefault="00AD4132"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CA59A5">
              <w:rPr>
                <w:sz w:val="18"/>
                <w:szCs w:val="18"/>
              </w:rPr>
              <w:instrText>ADDIN CSL_CITATION { "citationItems" : [ { "id" : "ITEM-1", "itemData" : { "DOI" : "10.1006/fmic.1996.0080", "ISBN" : "0740-0020", "ISSN" : "07400020", "author" : [ { "dropping-particle" : "", "family" : "Baranyi", "given" : "J\u00f3zsef", "non-dropping-particle" : "", "parse-names" : false, "suffix" : "" } ], "container-title" : "Commentary", "id" : "ITEM-1", "issue" : "1996", "issued" : { "date-parts" : [ [ "1997" ] ] }, "page" : "391-394", "title" : "Simple is good as long as it is enough", "type" : "article-journal" }, "uris" : [ "http://www.mendeley.com/documents/?uuid=c9e215a4-6f72-46bf-9808-a7c24ef6ebe6" ] } ], "mendeley" : { "formattedCitation" : "(36)", "plainTextFormattedCitation" : "(36)", "previouslyFormattedCitation" : "(36)" }, "properties" : { "noteIndex" : 0 }, "schema" : "https://github.com/citation-style-language/schema/raw/master/csl-citation.json" }</w:instrText>
            </w:r>
            <w:r w:rsidRPr="001E0803">
              <w:rPr>
                <w:sz w:val="18"/>
                <w:szCs w:val="18"/>
              </w:rPr>
              <w:fldChar w:fldCharType="separate"/>
            </w:r>
            <w:r w:rsidR="00AD1636" w:rsidRPr="00AD1636">
              <w:rPr>
                <w:noProof/>
                <w:sz w:val="18"/>
                <w:szCs w:val="18"/>
              </w:rPr>
              <w:t>(36)</w:t>
            </w:r>
            <w:r w:rsidRPr="001E0803">
              <w:rPr>
                <w:sz w:val="18"/>
                <w:szCs w:val="18"/>
              </w:rPr>
              <w:fldChar w:fldCharType="end"/>
            </w:r>
          </w:p>
        </w:tc>
      </w:tr>
      <w:tr w:rsidR="00AD4132" w:rsidRPr="001E0803" w14:paraId="3970DE4E" w14:textId="77777777" w:rsidTr="00A10657">
        <w:tc>
          <w:tcPr>
            <w:cnfStyle w:val="001000000000" w:firstRow="0" w:lastRow="0" w:firstColumn="1" w:lastColumn="0" w:oddVBand="0" w:evenVBand="0" w:oddHBand="0" w:evenHBand="0" w:firstRowFirstColumn="0" w:firstRowLastColumn="0" w:lastRowFirstColumn="0" w:lastRowLastColumn="0"/>
            <w:tcW w:w="1668" w:type="dxa"/>
            <w:vAlign w:val="center"/>
          </w:tcPr>
          <w:p w14:paraId="41764475" w14:textId="77777777" w:rsidR="00AD4132" w:rsidRPr="001E0803" w:rsidRDefault="00AD4132" w:rsidP="0087553C">
            <w:pPr>
              <w:spacing w:line="480" w:lineRule="auto"/>
              <w:ind w:firstLine="0"/>
              <w:jc w:val="center"/>
              <w:rPr>
                <w:sz w:val="18"/>
                <w:szCs w:val="18"/>
              </w:rPr>
            </w:pPr>
            <w:r w:rsidRPr="001E0803">
              <w:rPr>
                <w:sz w:val="18"/>
                <w:szCs w:val="18"/>
              </w:rPr>
              <w:t>Logistic</w:t>
            </w:r>
          </w:p>
        </w:tc>
        <w:tc>
          <w:tcPr>
            <w:tcW w:w="1559" w:type="dxa"/>
            <w:vAlign w:val="center"/>
          </w:tcPr>
          <w:p w14:paraId="712D1DC2" w14:textId="77777777" w:rsidR="00AD4132" w:rsidRPr="001E0803" w:rsidRDefault="00AD4132"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3</w:t>
            </w:r>
          </w:p>
        </w:tc>
        <w:tc>
          <w:tcPr>
            <w:tcW w:w="1843" w:type="dxa"/>
            <w:vAlign w:val="center"/>
          </w:tcPr>
          <w:p w14:paraId="6ADB92D6" w14:textId="77777777" w:rsidR="00AD4132" w:rsidRPr="001E0803" w:rsidRDefault="002C4B07"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1984" w:type="dxa"/>
            <w:vAlign w:val="center"/>
          </w:tcPr>
          <w:p w14:paraId="049D0339" w14:textId="60ED2999" w:rsidR="00AD4132" w:rsidRPr="001E0803" w:rsidRDefault="00B36A9E"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2C4B07"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1468" w:type="dxa"/>
            <w:vAlign w:val="center"/>
          </w:tcPr>
          <w:p w14:paraId="5F9D87D5" w14:textId="244EE4DA" w:rsidR="00AD4132" w:rsidRPr="001E0803" w:rsidRDefault="00AD4132" w:rsidP="0087553C">
            <w:pPr>
              <w:keepNext/>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CA59A5">
              <w:rPr>
                <w:sz w:val="18"/>
                <w:szCs w:val="18"/>
              </w:rPr>
              <w:instrText>ADDIN CSL_CITATION { "citationItems" : [ { "id" : "ITEM-1", "itemData" : { "author" : [ { "dropping-particle" : "", "family" : "Verhulst", "given" : "Pierre-Fran\u00e7ois", "non-dropping-particle" : "", "parse-names" : false, "suffix" : "" } ], "container-title" : "Quetelet", "id" : "ITEM-1", "issued" : { "date-parts" : [ [ "1838" ] ] }, "page" : "113-121", "title" : "Notice sur la loi que la population suit dans son accroissement. Correspondance Math\u00e9matique et Physique Publi\u00e9e par A", "type" : "article-journal", "volume" : "10" }, "uris" : [ "http://www.mendeley.com/documents/?uuid=6adda804-3b0d-4cad-87ee-80f795595789" ] } ], "mendeley" : { "formattedCitation" : "(39)", "plainTextFormattedCitation" : "(39)", "previouslyFormattedCitation" : "(39)" }, "properties" : { "noteIndex" : 0 }, "schema" : "https://github.com/citation-style-language/schema/raw/master/csl-citation.json" }</w:instrText>
            </w:r>
            <w:r w:rsidRPr="001E0803">
              <w:rPr>
                <w:sz w:val="18"/>
                <w:szCs w:val="18"/>
              </w:rPr>
              <w:fldChar w:fldCharType="separate"/>
            </w:r>
            <w:r w:rsidR="00AD1636" w:rsidRPr="00AD1636">
              <w:rPr>
                <w:noProof/>
                <w:sz w:val="18"/>
                <w:szCs w:val="18"/>
              </w:rPr>
              <w:t>(39)</w:t>
            </w:r>
            <w:r w:rsidRPr="001E0803">
              <w:rPr>
                <w:sz w:val="18"/>
                <w:szCs w:val="18"/>
              </w:rPr>
              <w:fldChar w:fldCharType="end"/>
            </w:r>
          </w:p>
        </w:tc>
      </w:tr>
    </w:tbl>
    <w:p w14:paraId="4C1CCEBB" w14:textId="7C6F2FB2" w:rsidR="00FE4A98" w:rsidRPr="009B1A45" w:rsidRDefault="00AD4132" w:rsidP="0087553C">
      <w:pPr>
        <w:spacing w:line="480" w:lineRule="auto"/>
        <w:ind w:firstLine="0"/>
        <w:rPr>
          <w:sz w:val="22"/>
          <w:szCs w:val="22"/>
        </w:rPr>
      </w:pPr>
      <w:r w:rsidRPr="009B1A45">
        <w:rPr>
          <w:sz w:val="22"/>
          <w:szCs w:val="22"/>
        </w:rPr>
        <w:t xml:space="preserve">The table lists the growth models used for fitting growth curve data. All models are defined by </w:t>
      </w:r>
      <w:proofErr w:type="spellStart"/>
      <w:r w:rsidRPr="009B1A45">
        <w:rPr>
          <w:sz w:val="22"/>
          <w:szCs w:val="22"/>
        </w:rPr>
        <w:t>eqs</w:t>
      </w:r>
      <w:proofErr w:type="spellEnd"/>
      <w:r w:rsidRPr="009B1A45">
        <w:rPr>
          <w:sz w:val="22"/>
          <w:szCs w:val="22"/>
        </w:rPr>
        <w:t>. 1 and 2, by fixing specific parameters.</w:t>
      </w:r>
      <w:r w:rsidRPr="009B1A45">
        <w:rPr>
          <w:b/>
          <w:bCs/>
          <w:sz w:val="22"/>
          <w:szCs w:val="22"/>
        </w:rPr>
        <w:t xml:space="preserve"> </w:t>
      </w:r>
      <m:oMath>
        <m:sSub>
          <m:sSubPr>
            <m:ctrlPr>
              <w:rPr>
                <w:rFonts w:ascii="Cambria Math" w:hAnsi="Cambria Math"/>
                <w:i/>
                <w:sz w:val="22"/>
                <w:szCs w:val="22"/>
              </w:rPr>
            </m:ctrlPr>
          </m:sSubPr>
          <m:e>
            <m:r>
              <m:rPr>
                <m:sty m:val="bi"/>
              </m:rPr>
              <w:rPr>
                <w:rFonts w:ascii="Cambria Math" w:hAnsi="Cambria Math"/>
                <w:sz w:val="22"/>
                <w:szCs w:val="22"/>
              </w:rPr>
              <m:t>N</m:t>
            </m:r>
          </m:e>
          <m:sub>
            <m:r>
              <m:rPr>
                <m:sty m:val="bi"/>
              </m:rPr>
              <w:rPr>
                <w:rFonts w:ascii="Cambria Math" w:hAnsi="Cambria Math"/>
                <w:sz w:val="22"/>
                <w:szCs w:val="22"/>
              </w:rPr>
              <m:t>0</m:t>
            </m:r>
          </m:sub>
        </m:sSub>
      </m:oMath>
      <w:r w:rsidRPr="009B1A45">
        <w:rPr>
          <w:sz w:val="22"/>
          <w:szCs w:val="22"/>
        </w:rPr>
        <w:t xml:space="preserve"> is the initial population density; </w:t>
      </w:r>
      <m:oMath>
        <m:r>
          <m:rPr>
            <m:sty m:val="bi"/>
          </m:rPr>
          <w:rPr>
            <w:rFonts w:ascii="Cambria Math" w:hAnsi="Cambria Math"/>
            <w:sz w:val="22"/>
            <w:szCs w:val="22"/>
          </w:rPr>
          <m:t>K</m:t>
        </m:r>
      </m:oMath>
      <w:r w:rsidRPr="009B1A45">
        <w:rPr>
          <w:sz w:val="22"/>
          <w:szCs w:val="22"/>
        </w:rPr>
        <w:t xml:space="preserve"> is the maximum population density; </w:t>
      </w:r>
      <m:oMath>
        <m:r>
          <m:rPr>
            <m:sty m:val="bi"/>
          </m:rPr>
          <w:rPr>
            <w:rFonts w:ascii="Cambria Math" w:hAnsi="Cambria Math"/>
            <w:sz w:val="22"/>
            <w:szCs w:val="22"/>
          </w:rPr>
          <m:t>r</m:t>
        </m:r>
      </m:oMath>
      <w:r w:rsidRPr="009B1A45">
        <w:rPr>
          <w:sz w:val="22"/>
          <w:szCs w:val="22"/>
        </w:rPr>
        <w:t xml:space="preserve"> is the specific growth rate in low density; </w:t>
      </w:r>
      <m:oMath>
        <m:r>
          <m:rPr>
            <m:sty m:val="bi"/>
          </m:rPr>
          <w:rPr>
            <w:rFonts w:ascii="Cambria Math" w:hAnsi="Cambria Math"/>
            <w:sz w:val="22"/>
            <w:szCs w:val="22"/>
          </w:rPr>
          <m:t>ν</m:t>
        </m:r>
      </m:oMath>
      <w:r w:rsidRPr="009B1A45">
        <w:rPr>
          <w:sz w:val="22"/>
          <w:szCs w:val="22"/>
        </w:rPr>
        <w:t xml:space="preserve"> is the </w:t>
      </w:r>
      <w:r w:rsidR="00B36A9E" w:rsidRPr="009B1A45">
        <w:rPr>
          <w:sz w:val="22"/>
          <w:szCs w:val="22"/>
        </w:rPr>
        <w:t>deceleration parameter</w:t>
      </w:r>
      <w:r w:rsidRPr="009B1A45">
        <w:rPr>
          <w:sz w:val="22"/>
          <w:szCs w:val="22"/>
        </w:rPr>
        <w:t xml:space="preserve">; </w:t>
      </w:r>
      <m:oMath>
        <m:sSub>
          <m:sSubPr>
            <m:ctrlPr>
              <w:rPr>
                <w:rFonts w:ascii="Cambria Math" w:hAnsi="Cambria Math"/>
                <w:i/>
                <w:sz w:val="22"/>
                <w:szCs w:val="22"/>
              </w:rPr>
            </m:ctrlPr>
          </m:sSubPr>
          <m:e>
            <m:r>
              <m:rPr>
                <m:sty m:val="bi"/>
              </m:rPr>
              <w:rPr>
                <w:rFonts w:ascii="Cambria Math" w:hAnsi="Cambria Math"/>
                <w:sz w:val="22"/>
                <w:szCs w:val="22"/>
              </w:rPr>
              <m:t>q</m:t>
            </m:r>
          </m:e>
          <m:sub>
            <m:r>
              <m:rPr>
                <m:sty m:val="bi"/>
              </m:rPr>
              <w:rPr>
                <w:rFonts w:ascii="Cambria Math" w:hAnsi="Cambria Math"/>
                <w:sz w:val="22"/>
                <w:szCs w:val="22"/>
              </w:rPr>
              <m:t>0</m:t>
            </m:r>
          </m:sub>
        </m:sSub>
      </m:oMath>
      <w:r w:rsidRPr="009B1A45">
        <w:rPr>
          <w:sz w:val="22"/>
          <w:szCs w:val="22"/>
        </w:rPr>
        <w:t xml:space="preserve"> is the initial physiological state; </w:t>
      </w:r>
      <m:oMath>
        <m:r>
          <m:rPr>
            <m:sty m:val="bi"/>
          </m:rPr>
          <w:rPr>
            <w:rFonts w:ascii="Cambria Math" w:hAnsi="Cambria Math"/>
            <w:sz w:val="22"/>
            <w:szCs w:val="22"/>
          </w:rPr>
          <m:t>m</m:t>
        </m:r>
      </m:oMath>
      <w:r w:rsidRPr="009B1A45">
        <w:rPr>
          <w:sz w:val="22"/>
          <w:szCs w:val="22"/>
        </w:rPr>
        <w:t xml:space="preserve"> is the physiological adjustment rate. Note that when </w:t>
      </w:r>
      <m:oMath>
        <m:r>
          <m:rPr>
            <m:sty m:val="bi"/>
          </m:rPr>
          <w:rPr>
            <w:rFonts w:ascii="Cambria Math" w:hAnsi="Cambria Math"/>
            <w:sz w:val="22"/>
            <w:szCs w:val="22"/>
          </w:rPr>
          <m:t>m→∞</m:t>
        </m:r>
      </m:oMath>
      <w:r w:rsidRPr="009B1A45">
        <w:rPr>
          <w:sz w:val="22"/>
          <w:szCs w:val="22"/>
        </w:rPr>
        <w:t xml:space="preserve">, the value of </w:t>
      </w:r>
      <m:oMath>
        <m:sSub>
          <m:sSubPr>
            <m:ctrlPr>
              <w:rPr>
                <w:rFonts w:ascii="Cambria Math" w:hAnsi="Cambria Math"/>
                <w:i/>
                <w:sz w:val="22"/>
                <w:szCs w:val="22"/>
              </w:rPr>
            </m:ctrlPr>
          </m:sSubPr>
          <m:e>
            <m:r>
              <m:rPr>
                <m:sty m:val="bi"/>
              </m:rPr>
              <w:rPr>
                <w:rFonts w:ascii="Cambria Math" w:hAnsi="Cambria Math"/>
                <w:sz w:val="22"/>
                <w:szCs w:val="22"/>
              </w:rPr>
              <m:t>q</m:t>
            </m:r>
          </m:e>
          <m:sub>
            <m:r>
              <m:rPr>
                <m:sty m:val="bi"/>
              </m:rPr>
              <w:rPr>
                <w:rFonts w:ascii="Cambria Math" w:hAnsi="Cambria Math"/>
                <w:sz w:val="22"/>
                <w:szCs w:val="22"/>
              </w:rPr>
              <m:t>0</m:t>
            </m:r>
          </m:sub>
        </m:sSub>
      </m:oMath>
      <w:r w:rsidRPr="009B1A45">
        <w:rPr>
          <w:sz w:val="22"/>
          <w:szCs w:val="22"/>
        </w:rPr>
        <w:t xml:space="preserve"> is irrelevant.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180830" w:rsidRPr="00180830">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rsidP="0087553C">
      <w:pPr>
        <w:spacing w:after="200" w:line="480" w:lineRule="auto"/>
        <w:ind w:firstLine="0"/>
      </w:pPr>
    </w:p>
    <w:p w14:paraId="5850DF55" w14:textId="77777777" w:rsidR="00812388" w:rsidRDefault="00812388" w:rsidP="0087553C">
      <w:pPr>
        <w:spacing w:after="200" w:line="276" w:lineRule="auto"/>
        <w:ind w:firstLine="0"/>
        <w:rPr>
          <w:b/>
          <w:bCs/>
        </w:rPr>
      </w:pPr>
      <w:bookmarkStart w:id="18" w:name="_Ref453683761"/>
      <w:r>
        <w:rPr>
          <w:b/>
          <w:bCs/>
        </w:rPr>
        <w:br w:type="page"/>
      </w:r>
    </w:p>
    <w:p w14:paraId="15FAE84B" w14:textId="587D41C4" w:rsidR="002C16C6" w:rsidRPr="002732BE" w:rsidRDefault="002C16C6" w:rsidP="0087553C">
      <w:pPr>
        <w:spacing w:line="480" w:lineRule="auto"/>
        <w:ind w:firstLine="0"/>
        <w:outlineLvl w:val="0"/>
        <w:rPr>
          <w:b/>
          <w:bCs/>
        </w:rPr>
      </w:pPr>
      <w:r w:rsidRPr="002732BE">
        <w:rPr>
          <w:b/>
          <w:bCs/>
        </w:rPr>
        <w:lastRenderedPageBreak/>
        <w:t>Tabl</w:t>
      </w:r>
      <w:bookmarkEnd w:id="18"/>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tblLook w:val="04A0" w:firstRow="1" w:lastRow="0" w:firstColumn="1" w:lastColumn="0" w:noHBand="0" w:noVBand="1"/>
      </w:tblPr>
      <w:tblGrid>
        <w:gridCol w:w="1089"/>
        <w:gridCol w:w="229"/>
        <w:gridCol w:w="851"/>
        <w:gridCol w:w="71"/>
        <w:gridCol w:w="1093"/>
        <w:gridCol w:w="6"/>
        <w:gridCol w:w="1118"/>
        <w:gridCol w:w="6"/>
        <w:gridCol w:w="1118"/>
        <w:gridCol w:w="6"/>
        <w:gridCol w:w="1033"/>
        <w:gridCol w:w="6"/>
        <w:gridCol w:w="1033"/>
        <w:gridCol w:w="6"/>
      </w:tblGrid>
      <w:tr w:rsidR="009E5344" w:rsidRPr="001E0803" w14:paraId="3CCC45D0" w14:textId="77777777" w:rsidTr="009E5344">
        <w:trPr>
          <w:gridAfter w:val="1"/>
          <w:cnfStyle w:val="100000000000" w:firstRow="1" w:lastRow="0" w:firstColumn="0" w:lastColumn="0" w:oddVBand="0" w:evenVBand="0" w:oddHBand="0"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55AE3C64" w14:textId="77777777" w:rsidR="009E5344" w:rsidRPr="001E0803" w:rsidRDefault="009E5344" w:rsidP="0087553C">
            <w:pPr>
              <w:spacing w:line="480" w:lineRule="auto"/>
              <w:ind w:firstLine="0"/>
              <w:jc w:val="center"/>
              <w:rPr>
                <w:sz w:val="18"/>
                <w:szCs w:val="18"/>
              </w:rPr>
            </w:pPr>
          </w:p>
        </w:tc>
        <w:tc>
          <w:tcPr>
            <w:tcW w:w="2244" w:type="dxa"/>
            <w:gridSpan w:val="4"/>
          </w:tcPr>
          <w:p w14:paraId="184FBC8B" w14:textId="1CD63E7C" w:rsidR="009E5344" w:rsidRPr="001E0803" w:rsidRDefault="009E5344"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A</w:t>
            </w:r>
          </w:p>
        </w:tc>
        <w:tc>
          <w:tcPr>
            <w:tcW w:w="2248" w:type="dxa"/>
            <w:gridSpan w:val="4"/>
          </w:tcPr>
          <w:p w14:paraId="4600EFC5" w14:textId="77777777" w:rsidR="009E5344" w:rsidRPr="001E0803" w:rsidRDefault="009E5344"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B</w:t>
            </w:r>
          </w:p>
        </w:tc>
        <w:tc>
          <w:tcPr>
            <w:tcW w:w="2078" w:type="dxa"/>
            <w:gridSpan w:val="4"/>
          </w:tcPr>
          <w:p w14:paraId="2CFB3927" w14:textId="77777777" w:rsidR="009E5344" w:rsidRPr="001E0803" w:rsidRDefault="009E5344" w:rsidP="0087553C">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C</w:t>
            </w:r>
          </w:p>
        </w:tc>
      </w:tr>
      <w:tr w:rsidR="009E5344" w:rsidRPr="001E0803" w14:paraId="3092114A" w14:textId="77777777" w:rsidTr="009E5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gridSpan w:val="2"/>
          </w:tcPr>
          <w:p w14:paraId="039F22B2" w14:textId="77777777" w:rsidR="009E5344" w:rsidRPr="001E0803" w:rsidRDefault="009E5344" w:rsidP="0087553C">
            <w:pPr>
              <w:spacing w:line="480" w:lineRule="auto"/>
              <w:ind w:firstLine="0"/>
              <w:jc w:val="center"/>
              <w:rPr>
                <w:i/>
                <w:iCs/>
                <w:sz w:val="18"/>
                <w:szCs w:val="18"/>
              </w:rPr>
            </w:pPr>
            <w:r w:rsidRPr="001E0803">
              <w:rPr>
                <w:i/>
                <w:iCs/>
                <w:sz w:val="18"/>
                <w:szCs w:val="18"/>
              </w:rPr>
              <w:t>Strain</w:t>
            </w:r>
          </w:p>
          <w:p w14:paraId="0B02A9E2" w14:textId="77777777" w:rsidR="009E5344" w:rsidRPr="001E0803" w:rsidRDefault="009E5344" w:rsidP="0087553C">
            <w:pPr>
              <w:spacing w:line="480" w:lineRule="auto"/>
              <w:ind w:firstLine="0"/>
              <w:jc w:val="center"/>
              <w:rPr>
                <w:sz w:val="18"/>
                <w:szCs w:val="18"/>
              </w:rPr>
            </w:pPr>
            <w:r w:rsidRPr="001E0803">
              <w:rPr>
                <w:i/>
                <w:iCs/>
                <w:sz w:val="18"/>
                <w:szCs w:val="18"/>
              </w:rPr>
              <w:t>Parameter</w:t>
            </w:r>
          </w:p>
        </w:tc>
        <w:tc>
          <w:tcPr>
            <w:tcW w:w="922" w:type="dxa"/>
            <w:gridSpan w:val="2"/>
          </w:tcPr>
          <w:p w14:paraId="003C04D1" w14:textId="7C94A561" w:rsidR="009E5344" w:rsidRPr="009E5344" w:rsidRDefault="009E5344" w:rsidP="0087553C">
            <w:pPr>
              <w:spacing w:line="480" w:lineRule="auto"/>
              <w:ind w:firstLine="0"/>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A1 (red)</w:t>
            </w:r>
          </w:p>
        </w:tc>
        <w:tc>
          <w:tcPr>
            <w:tcW w:w="1099" w:type="dxa"/>
            <w:gridSpan w:val="2"/>
          </w:tcPr>
          <w:p w14:paraId="199184DE" w14:textId="706F62DF" w:rsidR="009E5344" w:rsidRPr="009E5344"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A2 (green)</w:t>
            </w:r>
          </w:p>
        </w:tc>
        <w:tc>
          <w:tcPr>
            <w:tcW w:w="1124" w:type="dxa"/>
            <w:gridSpan w:val="2"/>
          </w:tcPr>
          <w:p w14:paraId="7EA3024D" w14:textId="612A482F" w:rsidR="009E5344" w:rsidRPr="009E5344"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B1 (red)</w:t>
            </w:r>
          </w:p>
        </w:tc>
        <w:tc>
          <w:tcPr>
            <w:tcW w:w="1124" w:type="dxa"/>
            <w:gridSpan w:val="2"/>
          </w:tcPr>
          <w:p w14:paraId="4E9C4162" w14:textId="3AC69165" w:rsidR="009E5344" w:rsidRPr="009E5344"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B2 (green)</w:t>
            </w:r>
          </w:p>
        </w:tc>
        <w:tc>
          <w:tcPr>
            <w:tcW w:w="1039" w:type="dxa"/>
            <w:gridSpan w:val="2"/>
          </w:tcPr>
          <w:p w14:paraId="5B8530EE" w14:textId="25B42269" w:rsidR="009E5344" w:rsidRPr="009E5344"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C1 (red)</w:t>
            </w:r>
          </w:p>
        </w:tc>
        <w:tc>
          <w:tcPr>
            <w:tcW w:w="1039" w:type="dxa"/>
            <w:gridSpan w:val="2"/>
          </w:tcPr>
          <w:p w14:paraId="1FB2FC9F" w14:textId="6D665F65" w:rsidR="009E5344" w:rsidRPr="009E5344"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C2 (green)</w:t>
            </w:r>
          </w:p>
        </w:tc>
      </w:tr>
      <w:tr w:rsidR="009E5344" w:rsidRPr="001E0803" w14:paraId="1C5041F4" w14:textId="77777777" w:rsidTr="009E5344">
        <w:trPr>
          <w:gridAfter w:val="1"/>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6EAE2031" w14:textId="77777777" w:rsidR="009E5344" w:rsidRPr="001E0803" w:rsidRDefault="002C4B07" w:rsidP="0087553C">
            <w:pPr>
              <w:spacing w:line="480" w:lineRule="auto"/>
              <w:ind w:firstLine="0"/>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1080" w:type="dxa"/>
            <w:gridSpan w:val="2"/>
          </w:tcPr>
          <w:p w14:paraId="2915EF9D" w14:textId="32D6388A"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0.124</w:t>
            </w:r>
          </w:p>
        </w:tc>
        <w:tc>
          <w:tcPr>
            <w:tcW w:w="1164" w:type="dxa"/>
            <w:gridSpan w:val="2"/>
          </w:tcPr>
          <w:p w14:paraId="49961E98" w14:textId="4F09C6C7"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0.125</w:t>
            </w:r>
          </w:p>
        </w:tc>
        <w:tc>
          <w:tcPr>
            <w:tcW w:w="1124" w:type="dxa"/>
            <w:gridSpan w:val="2"/>
          </w:tcPr>
          <w:p w14:paraId="1F208EC7" w14:textId="7F246861"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0.23</w:t>
            </w:r>
          </w:p>
        </w:tc>
        <w:tc>
          <w:tcPr>
            <w:tcW w:w="1124" w:type="dxa"/>
            <w:gridSpan w:val="2"/>
          </w:tcPr>
          <w:p w14:paraId="3F122ECD" w14:textId="52E30BB3"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0.286</w:t>
            </w:r>
          </w:p>
        </w:tc>
        <w:tc>
          <w:tcPr>
            <w:tcW w:w="1039" w:type="dxa"/>
            <w:gridSpan w:val="2"/>
          </w:tcPr>
          <w:p w14:paraId="379A4564" w14:textId="6E82E2DC"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0.204</w:t>
            </w:r>
          </w:p>
        </w:tc>
        <w:tc>
          <w:tcPr>
            <w:tcW w:w="1039" w:type="dxa"/>
            <w:gridSpan w:val="2"/>
          </w:tcPr>
          <w:p w14:paraId="3464DBC7" w14:textId="0190F548"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0.188</w:t>
            </w:r>
          </w:p>
        </w:tc>
      </w:tr>
      <w:tr w:rsidR="009E5344" w:rsidRPr="001E0803" w14:paraId="443C5469" w14:textId="77777777" w:rsidTr="009E5344">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4DFEED41" w14:textId="77777777" w:rsidR="009E5344" w:rsidRPr="001E0803" w:rsidRDefault="009E5344" w:rsidP="0087553C">
            <w:pPr>
              <w:spacing w:line="480" w:lineRule="auto"/>
              <w:ind w:firstLine="0"/>
              <w:jc w:val="center"/>
              <w:rPr>
                <w:sz w:val="18"/>
                <w:szCs w:val="18"/>
              </w:rPr>
            </w:pPr>
            <m:oMathPara>
              <m:oMath>
                <m:r>
                  <m:rPr>
                    <m:sty m:val="bi"/>
                  </m:rPr>
                  <w:rPr>
                    <w:rFonts w:ascii="Cambria Math" w:hAnsi="Cambria Math"/>
                    <w:color w:val="auto"/>
                    <w:sz w:val="18"/>
                    <w:szCs w:val="18"/>
                  </w:rPr>
                  <m:t>K</m:t>
                </m:r>
              </m:oMath>
            </m:oMathPara>
          </w:p>
        </w:tc>
        <w:tc>
          <w:tcPr>
            <w:tcW w:w="1080" w:type="dxa"/>
            <w:gridSpan w:val="2"/>
          </w:tcPr>
          <w:p w14:paraId="47E0B89F" w14:textId="5F43D7F4"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0.65</w:t>
            </w:r>
          </w:p>
        </w:tc>
        <w:tc>
          <w:tcPr>
            <w:tcW w:w="1164" w:type="dxa"/>
            <w:gridSpan w:val="2"/>
          </w:tcPr>
          <w:p w14:paraId="131775B8" w14:textId="451BAD17"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0.528</w:t>
            </w:r>
          </w:p>
        </w:tc>
        <w:tc>
          <w:tcPr>
            <w:tcW w:w="1124" w:type="dxa"/>
            <w:gridSpan w:val="2"/>
          </w:tcPr>
          <w:p w14:paraId="060BD20A" w14:textId="32C55DBB"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0.628</w:t>
            </w:r>
          </w:p>
        </w:tc>
        <w:tc>
          <w:tcPr>
            <w:tcW w:w="1124" w:type="dxa"/>
            <w:gridSpan w:val="2"/>
          </w:tcPr>
          <w:p w14:paraId="0E8573F8" w14:textId="6B44A9FE"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0.619</w:t>
            </w:r>
          </w:p>
        </w:tc>
        <w:tc>
          <w:tcPr>
            <w:tcW w:w="1039" w:type="dxa"/>
            <w:gridSpan w:val="2"/>
          </w:tcPr>
          <w:p w14:paraId="30BEBC9F" w14:textId="2E460311"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0.741</w:t>
            </w:r>
          </w:p>
        </w:tc>
        <w:tc>
          <w:tcPr>
            <w:tcW w:w="1039" w:type="dxa"/>
            <w:gridSpan w:val="2"/>
          </w:tcPr>
          <w:p w14:paraId="2056FD33" w14:textId="311E884D"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0.633</w:t>
            </w:r>
          </w:p>
        </w:tc>
      </w:tr>
      <w:tr w:rsidR="009E5344" w:rsidRPr="001E0803" w14:paraId="157C5F04" w14:textId="77777777" w:rsidTr="009E5344">
        <w:trPr>
          <w:gridAfter w:val="1"/>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597F138A" w14:textId="77777777" w:rsidR="009E5344" w:rsidRPr="001E0803" w:rsidRDefault="009E5344" w:rsidP="0087553C">
            <w:pPr>
              <w:spacing w:line="480" w:lineRule="auto"/>
              <w:ind w:firstLine="0"/>
              <w:jc w:val="center"/>
              <w:rPr>
                <w:sz w:val="18"/>
                <w:szCs w:val="18"/>
              </w:rPr>
            </w:pPr>
            <m:oMathPara>
              <m:oMath>
                <m:r>
                  <m:rPr>
                    <m:sty m:val="bi"/>
                  </m:rPr>
                  <w:rPr>
                    <w:rFonts w:ascii="Cambria Math" w:hAnsi="Cambria Math"/>
                    <w:color w:val="auto"/>
                    <w:sz w:val="18"/>
                    <w:szCs w:val="18"/>
                  </w:rPr>
                  <m:t>r</m:t>
                </m:r>
              </m:oMath>
            </m:oMathPara>
          </w:p>
        </w:tc>
        <w:tc>
          <w:tcPr>
            <w:tcW w:w="1080" w:type="dxa"/>
            <w:gridSpan w:val="2"/>
          </w:tcPr>
          <w:p w14:paraId="7B1D7556" w14:textId="48C092F7"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0.587</w:t>
            </w:r>
          </w:p>
        </w:tc>
        <w:tc>
          <w:tcPr>
            <w:tcW w:w="1164" w:type="dxa"/>
            <w:gridSpan w:val="2"/>
          </w:tcPr>
          <w:p w14:paraId="342B6D23" w14:textId="51CC1B4E"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0.376</w:t>
            </w:r>
          </w:p>
        </w:tc>
        <w:tc>
          <w:tcPr>
            <w:tcW w:w="1124" w:type="dxa"/>
            <w:gridSpan w:val="2"/>
          </w:tcPr>
          <w:p w14:paraId="0106AC2A" w14:textId="58A99896"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0.484</w:t>
            </w:r>
          </w:p>
        </w:tc>
        <w:tc>
          <w:tcPr>
            <w:tcW w:w="1124" w:type="dxa"/>
            <w:gridSpan w:val="2"/>
          </w:tcPr>
          <w:p w14:paraId="78076F91" w14:textId="443A588E"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0.304</w:t>
            </w:r>
          </w:p>
        </w:tc>
        <w:tc>
          <w:tcPr>
            <w:tcW w:w="1039" w:type="dxa"/>
            <w:gridSpan w:val="2"/>
          </w:tcPr>
          <w:p w14:paraId="5050033D" w14:textId="4EF0785E"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c>
          <w:tcPr>
            <w:tcW w:w="1039" w:type="dxa"/>
            <w:gridSpan w:val="2"/>
          </w:tcPr>
          <w:p w14:paraId="28992064" w14:textId="7B5FADD7"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r>
      <w:tr w:rsidR="009E5344" w:rsidRPr="001E0803" w14:paraId="60C4311F" w14:textId="77777777" w:rsidTr="009E5344">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Pr>
          <w:p w14:paraId="5F55E941" w14:textId="77777777" w:rsidR="009E5344" w:rsidRPr="001E0803" w:rsidRDefault="009E5344" w:rsidP="0087553C">
            <w:pPr>
              <w:spacing w:line="480" w:lineRule="auto"/>
              <w:ind w:firstLine="0"/>
              <w:jc w:val="center"/>
              <w:rPr>
                <w:sz w:val="18"/>
                <w:szCs w:val="18"/>
              </w:rPr>
            </w:pPr>
            <m:oMathPara>
              <m:oMath>
                <m:r>
                  <m:rPr>
                    <m:sty m:val="bi"/>
                  </m:rPr>
                  <w:rPr>
                    <w:rFonts w:ascii="Cambria Math" w:hAnsi="Cambria Math"/>
                    <w:color w:val="auto"/>
                    <w:sz w:val="18"/>
                    <w:szCs w:val="18"/>
                  </w:rPr>
                  <m:t>ν</m:t>
                </m:r>
              </m:oMath>
            </m:oMathPara>
          </w:p>
        </w:tc>
        <w:tc>
          <w:tcPr>
            <w:tcW w:w="1080" w:type="dxa"/>
            <w:gridSpan w:val="2"/>
          </w:tcPr>
          <w:p w14:paraId="7DE2436B" w14:textId="1ED2FA14"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c>
          <w:tcPr>
            <w:tcW w:w="1164" w:type="dxa"/>
            <w:gridSpan w:val="2"/>
          </w:tcPr>
          <w:p w14:paraId="6C4153C8" w14:textId="1E4051E9"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2.636</w:t>
            </w:r>
          </w:p>
        </w:tc>
        <w:tc>
          <w:tcPr>
            <w:tcW w:w="1124" w:type="dxa"/>
            <w:gridSpan w:val="2"/>
          </w:tcPr>
          <w:p w14:paraId="21381FDC" w14:textId="7D4FA188"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1.491</w:t>
            </w:r>
          </w:p>
        </w:tc>
        <w:tc>
          <w:tcPr>
            <w:tcW w:w="1124" w:type="dxa"/>
            <w:gridSpan w:val="2"/>
          </w:tcPr>
          <w:p w14:paraId="012B0CAC" w14:textId="0D640CFE"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2.484</w:t>
            </w:r>
          </w:p>
        </w:tc>
        <w:tc>
          <w:tcPr>
            <w:tcW w:w="1039" w:type="dxa"/>
            <w:gridSpan w:val="2"/>
          </w:tcPr>
          <w:p w14:paraId="6B91DC7A" w14:textId="7A469C24"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0.164</w:t>
            </w:r>
          </w:p>
        </w:tc>
        <w:tc>
          <w:tcPr>
            <w:tcW w:w="1039" w:type="dxa"/>
            <w:gridSpan w:val="2"/>
          </w:tcPr>
          <w:p w14:paraId="55C424CA" w14:textId="209CFB78"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r>
      <w:tr w:rsidR="009E5344" w:rsidRPr="001E0803" w14:paraId="604EF0EE" w14:textId="77777777" w:rsidTr="009E5344">
        <w:trPr>
          <w:gridAfter w:val="1"/>
          <w:wAfter w:w="6" w:type="dxa"/>
        </w:trPr>
        <w:tc>
          <w:tcPr>
            <w:cnfStyle w:val="001000000000" w:firstRow="0" w:lastRow="0" w:firstColumn="1" w:lastColumn="0" w:oddVBand="0" w:evenVBand="0" w:oddHBand="0" w:evenHBand="0" w:firstRowFirstColumn="0" w:firstRowLastColumn="0" w:lastRowFirstColumn="0" w:lastRowLastColumn="0"/>
            <w:tcW w:w="1089" w:type="dxa"/>
            <w:tcBorders>
              <w:bottom w:val="nil"/>
            </w:tcBorders>
          </w:tcPr>
          <w:p w14:paraId="619D6700" w14:textId="77777777" w:rsidR="009E5344" w:rsidRPr="001E0803" w:rsidRDefault="002C4B07" w:rsidP="0087553C">
            <w:pPr>
              <w:spacing w:line="480" w:lineRule="auto"/>
              <w:ind w:firstLine="0"/>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1080" w:type="dxa"/>
            <w:gridSpan w:val="2"/>
            <w:tcBorders>
              <w:bottom w:val="nil"/>
            </w:tcBorders>
          </w:tcPr>
          <w:p w14:paraId="6E8544B0" w14:textId="1ED09DC5"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0.008</w:t>
            </w:r>
          </w:p>
        </w:tc>
        <w:tc>
          <w:tcPr>
            <w:tcW w:w="1164" w:type="dxa"/>
            <w:gridSpan w:val="2"/>
            <w:tcBorders>
              <w:bottom w:val="nil"/>
            </w:tcBorders>
          </w:tcPr>
          <w:p w14:paraId="09A8FE0A" w14:textId="24931191"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0.032</w:t>
            </w:r>
          </w:p>
        </w:tc>
        <w:tc>
          <w:tcPr>
            <w:tcW w:w="1124" w:type="dxa"/>
            <w:gridSpan w:val="2"/>
            <w:tcBorders>
              <w:bottom w:val="nil"/>
            </w:tcBorders>
          </w:tcPr>
          <w:p w14:paraId="332680E7" w14:textId="72F4E5F3"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1124" w:type="dxa"/>
            <w:gridSpan w:val="2"/>
            <w:tcBorders>
              <w:bottom w:val="nil"/>
            </w:tcBorders>
          </w:tcPr>
          <w:p w14:paraId="672BEB64" w14:textId="525311BD"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1039" w:type="dxa"/>
            <w:gridSpan w:val="2"/>
            <w:tcBorders>
              <w:bottom w:val="nil"/>
            </w:tcBorders>
          </w:tcPr>
          <w:p w14:paraId="1AF2547D" w14:textId="01E103CC"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0.393</w:t>
            </w:r>
          </w:p>
        </w:tc>
        <w:tc>
          <w:tcPr>
            <w:tcW w:w="1039" w:type="dxa"/>
            <w:gridSpan w:val="2"/>
            <w:tcBorders>
              <w:bottom w:val="nil"/>
            </w:tcBorders>
          </w:tcPr>
          <w:p w14:paraId="5DA00E3C" w14:textId="4167EB1B" w:rsidR="009E5344" w:rsidRPr="001E0803" w:rsidRDefault="009E5344" w:rsidP="0087553C">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sz w:val="18"/>
                <w:szCs w:val="18"/>
              </w:rPr>
              <w:t>0.039</w:t>
            </w:r>
          </w:p>
        </w:tc>
      </w:tr>
      <w:tr w:rsidR="009E5344" w:rsidRPr="001E0803" w14:paraId="1464F923" w14:textId="77777777" w:rsidTr="009E5344">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1089" w:type="dxa"/>
            <w:tcBorders>
              <w:top w:val="nil"/>
              <w:bottom w:val="single" w:sz="4" w:space="0" w:color="auto"/>
            </w:tcBorders>
          </w:tcPr>
          <w:p w14:paraId="4F7DD232" w14:textId="6CA0150E" w:rsidR="009E5344" w:rsidRPr="001E0803" w:rsidRDefault="009E5344" w:rsidP="0087553C">
            <w:pPr>
              <w:spacing w:line="480" w:lineRule="auto"/>
              <w:ind w:firstLine="0"/>
              <w:jc w:val="center"/>
              <w:rPr>
                <w:sz w:val="18"/>
                <w:szCs w:val="18"/>
              </w:rPr>
            </w:pPr>
            <m:oMathPara>
              <m:oMath>
                <m:r>
                  <m:rPr>
                    <m:sty m:val="bi"/>
                  </m:rPr>
                  <w:rPr>
                    <w:rFonts w:ascii="Cambria Math" w:hAnsi="Cambria Math"/>
                    <w:color w:val="auto"/>
                    <w:sz w:val="18"/>
                    <w:szCs w:val="18"/>
                  </w:rPr>
                  <m:t>m</m:t>
                </m:r>
              </m:oMath>
            </m:oMathPara>
          </w:p>
        </w:tc>
        <w:tc>
          <w:tcPr>
            <w:tcW w:w="1080" w:type="dxa"/>
            <w:gridSpan w:val="2"/>
            <w:tcBorders>
              <w:top w:val="nil"/>
              <w:bottom w:val="single" w:sz="4" w:space="0" w:color="auto"/>
            </w:tcBorders>
          </w:tcPr>
          <w:p w14:paraId="28F5AC0C" w14:textId="44415380"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3.735</w:t>
            </w:r>
          </w:p>
        </w:tc>
        <w:tc>
          <w:tcPr>
            <w:tcW w:w="1164" w:type="dxa"/>
            <w:gridSpan w:val="2"/>
            <w:tcBorders>
              <w:top w:val="nil"/>
              <w:bottom w:val="single" w:sz="4" w:space="0" w:color="auto"/>
            </w:tcBorders>
          </w:tcPr>
          <w:p w14:paraId="73D600B4" w14:textId="3915AAD0"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0.937</w:t>
            </w:r>
          </w:p>
        </w:tc>
        <w:tc>
          <w:tcPr>
            <w:tcW w:w="1124" w:type="dxa"/>
            <w:gridSpan w:val="2"/>
            <w:tcBorders>
              <w:top w:val="nil"/>
              <w:bottom w:val="single" w:sz="4" w:space="0" w:color="auto"/>
            </w:tcBorders>
          </w:tcPr>
          <w:p w14:paraId="73E5EA01" w14:textId="38268BBF" w:rsidR="009E5344" w:rsidRPr="001E0803" w:rsidRDefault="009E5344" w:rsidP="0087553C">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1124" w:type="dxa"/>
            <w:gridSpan w:val="2"/>
            <w:tcBorders>
              <w:top w:val="nil"/>
              <w:bottom w:val="single" w:sz="4" w:space="0" w:color="auto"/>
            </w:tcBorders>
          </w:tcPr>
          <w:p w14:paraId="564F28DD" w14:textId="57DC529B" w:rsidR="009E5344" w:rsidRPr="001E0803" w:rsidRDefault="009E5344"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1039" w:type="dxa"/>
            <w:gridSpan w:val="2"/>
            <w:tcBorders>
              <w:top w:val="nil"/>
              <w:bottom w:val="single" w:sz="4" w:space="0" w:color="auto"/>
            </w:tcBorders>
          </w:tcPr>
          <w:p w14:paraId="35DF93E8" w14:textId="305B602F" w:rsidR="009E5344" w:rsidRPr="001E0803" w:rsidRDefault="009E5344"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0.104</w:t>
            </w:r>
          </w:p>
        </w:tc>
        <w:tc>
          <w:tcPr>
            <w:tcW w:w="1039" w:type="dxa"/>
            <w:gridSpan w:val="2"/>
            <w:tcBorders>
              <w:top w:val="nil"/>
              <w:bottom w:val="single" w:sz="4" w:space="0" w:color="auto"/>
            </w:tcBorders>
          </w:tcPr>
          <w:p w14:paraId="5D39FB27" w14:textId="4AB353B5" w:rsidR="009E5344" w:rsidRPr="001E0803" w:rsidRDefault="009E5344" w:rsidP="0087553C">
            <w:pPr>
              <w:keepNext/>
              <w:spacing w:line="480" w:lineRule="auto"/>
              <w:ind w:firstLine="0"/>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sz w:val="18"/>
                <w:szCs w:val="18"/>
              </w:rPr>
              <w:t>0.188</w:t>
            </w:r>
          </w:p>
        </w:tc>
      </w:tr>
    </w:tbl>
    <w:p w14:paraId="00B671C2" w14:textId="77777777" w:rsidR="002C16C6" w:rsidRPr="009B1A45" w:rsidRDefault="002C16C6" w:rsidP="0087553C">
      <w:pPr>
        <w:spacing w:line="480" w:lineRule="auto"/>
        <w:ind w:firstLine="0"/>
        <w:rPr>
          <w:sz w:val="22"/>
          <w:szCs w:val="22"/>
        </w:rPr>
      </w:pPr>
      <w:r w:rsidRPr="009B1A45">
        <w:rPr>
          <w:sz w:val="22"/>
          <w:szCs w:val="22"/>
        </w:rPr>
        <w:t>* denotes fixed parameters.</w:t>
      </w:r>
    </w:p>
    <w:p w14:paraId="7236E23C" w14:textId="77777777" w:rsidR="002C16C6" w:rsidRPr="009B1A45" w:rsidRDefault="002C16C6" w:rsidP="0087553C">
      <w:pPr>
        <w:spacing w:line="480" w:lineRule="auto"/>
        <w:ind w:firstLine="0"/>
        <w:rPr>
          <w:sz w:val="22"/>
          <w:szCs w:val="22"/>
        </w:rPr>
      </w:pPr>
      <w:r w:rsidRPr="009B1A45">
        <w:rPr>
          <w:sz w:val="22"/>
          <w:szCs w:val="22"/>
        </w:rPr>
        <w:t>- denotes invalid parameter values.</w:t>
      </w:r>
    </w:p>
    <w:p w14:paraId="3E0C68D8" w14:textId="33229E3B" w:rsidR="007E41E1" w:rsidRPr="009B1A45" w:rsidRDefault="007E41E1" w:rsidP="0087553C">
      <w:pPr>
        <w:pStyle w:val="Caption"/>
        <w:spacing w:line="480" w:lineRule="auto"/>
        <w:ind w:firstLine="0"/>
        <w:rPr>
          <w:b w:val="0"/>
          <w:bCs w:val="0"/>
          <w:color w:val="auto"/>
          <w:sz w:val="22"/>
          <w:szCs w:val="22"/>
        </w:rPr>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 xml:space="preserve">defined by </w:t>
      </w:r>
      <w:proofErr w:type="spellStart"/>
      <w:r w:rsidRPr="009B1A45">
        <w:rPr>
          <w:b w:val="0"/>
          <w:bCs w:val="0"/>
          <w:color w:val="auto"/>
          <w:sz w:val="22"/>
          <w:szCs w:val="22"/>
        </w:rPr>
        <w:t>eqs</w:t>
      </w:r>
      <w:proofErr w:type="spellEnd"/>
      <w:r w:rsidRPr="009B1A45">
        <w:rPr>
          <w:b w:val="0"/>
          <w:bCs w:val="0"/>
          <w:color w:val="auto"/>
          <w:sz w:val="22"/>
          <w:szCs w:val="22"/>
        </w:rPr>
        <w:t>. 1 and 2, by fixing specific parameters.</w:t>
      </w:r>
    </w:p>
    <w:p w14:paraId="057F42D9" w14:textId="3C1CF5BF" w:rsidR="007E41E1" w:rsidRPr="007E41E1" w:rsidRDefault="007E41E1" w:rsidP="0087553C">
      <w:pPr>
        <w:spacing w:line="480" w:lineRule="auto"/>
        <w:ind w:firstLine="0"/>
      </w:pPr>
    </w:p>
    <w:sectPr w:rsidR="007E41E1" w:rsidRPr="007E41E1" w:rsidSect="00976B4B">
      <w:headerReference w:type="even" r:id="rId24"/>
      <w:headerReference w:type="default" r:id="rId25"/>
      <w:footerReference w:type="even" r:id="rId26"/>
      <w:footerReference w:type="default" r:id="rId27"/>
      <w:type w:val="continuous"/>
      <w:pgSz w:w="11906" w:h="16838"/>
      <w:pgMar w:top="1440" w:right="1797" w:bottom="1440" w:left="1797" w:header="709" w:footer="709" w:gutter="0"/>
      <w:lnNumType w:countBy="1" w:restart="continuous"/>
      <w:cols w:space="708"/>
      <w:titlePg/>
      <w:rtlGutter/>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9505A6" w14:textId="77777777" w:rsidR="009E5E91" w:rsidRDefault="009E5E91">
      <w:pPr>
        <w:spacing w:line="240" w:lineRule="auto"/>
      </w:pPr>
      <w:r>
        <w:separator/>
      </w:r>
    </w:p>
  </w:endnote>
  <w:endnote w:type="continuationSeparator" w:id="0">
    <w:p w14:paraId="4ECD2ADB" w14:textId="77777777" w:rsidR="009E5E91" w:rsidRDefault="009E5E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Palatino Linotype">
    <w:panose1 w:val="02040502050505030304"/>
    <w:charset w:val="00"/>
    <w:family w:val="auto"/>
    <w:pitch w:val="variable"/>
    <w:sig w:usb0="E0000287" w:usb1="40000013"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5551839"/>
      <w:docPartObj>
        <w:docPartGallery w:val="Page Numbers (Bottom of Page)"/>
        <w:docPartUnique/>
      </w:docPartObj>
    </w:sdtPr>
    <w:sdtEndPr>
      <w:rPr>
        <w:noProof/>
      </w:rPr>
    </w:sdtEndPr>
    <w:sdtContent>
      <w:p w14:paraId="56FFEAF0" w14:textId="77777777" w:rsidR="002C4B07" w:rsidRDefault="002C4B07">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2C4B07" w:rsidRDefault="002C4B0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2408124"/>
      <w:docPartObj>
        <w:docPartGallery w:val="Page Numbers (Bottom of Page)"/>
        <w:docPartUnique/>
      </w:docPartObj>
    </w:sdtPr>
    <w:sdtContent>
      <w:p w14:paraId="7B53EAA1" w14:textId="77777777" w:rsidR="002C4B07" w:rsidRDefault="002C4B07" w:rsidP="00B57EC6">
        <w:pPr>
          <w:pStyle w:val="Footer"/>
          <w:jc w:val="center"/>
        </w:pPr>
        <w:r>
          <w:fldChar w:fldCharType="begin"/>
        </w:r>
        <w:r w:rsidRPr="00E95165">
          <w:instrText xml:space="preserve"> PAGE   \* MERGEFORMAT </w:instrText>
        </w:r>
        <w:r>
          <w:fldChar w:fldCharType="separate"/>
        </w:r>
        <w:r w:rsidR="002D0284">
          <w:rPr>
            <w:noProof/>
          </w:rPr>
          <w:t>29</w:t>
        </w:r>
        <w:r>
          <w:rPr>
            <w:noProof/>
          </w:rPr>
          <w:fldChar w:fldCharType="end"/>
        </w:r>
      </w:p>
    </w:sdtContent>
  </w:sdt>
  <w:p w14:paraId="5D5D09E3" w14:textId="77777777" w:rsidR="002C4B07" w:rsidRDefault="002C4B07" w:rsidP="00B57E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C2DD45" w14:textId="77777777" w:rsidR="009E5E91" w:rsidRDefault="009E5E91">
      <w:pPr>
        <w:spacing w:line="240" w:lineRule="auto"/>
      </w:pPr>
      <w:r>
        <w:separator/>
      </w:r>
    </w:p>
  </w:footnote>
  <w:footnote w:type="continuationSeparator" w:id="0">
    <w:p w14:paraId="245D4586" w14:textId="77777777" w:rsidR="009E5E91" w:rsidRDefault="009E5E9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6AAA6" w14:textId="77777777" w:rsidR="002C4B07" w:rsidRDefault="002C4B07" w:rsidP="00B57EC6">
    <w:pPr>
      <w:pStyle w:val="Header"/>
      <w:jc w:val="right"/>
    </w:pPr>
    <w:r w:rsidRPr="00E95165">
      <w:t>Predicting competitions from growth curves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E329C7" w14:textId="5FC1FC2B" w:rsidR="002C4B07" w:rsidRDefault="002C4B07" w:rsidP="009E4CD4">
    <w:pPr>
      <w:pStyle w:val="Header"/>
      <w:ind w:firstLine="0"/>
    </w:pPr>
    <w:r>
      <w:t>Ram et al.</w:t>
    </w:r>
    <w:r>
      <w:ptab w:relativeTo="margin" w:alignment="right" w:leader="none"/>
    </w:r>
    <w:r>
      <w:fldChar w:fldCharType="begin"/>
    </w:r>
    <w:r>
      <w:instrText xml:space="preserve"> DATE \@ "MMMM d, yyyy" </w:instrText>
    </w:r>
    <w:r>
      <w:fldChar w:fldCharType="separate"/>
    </w:r>
    <w:r>
      <w:rPr>
        <w:noProof/>
      </w:rPr>
      <w:t>June 17, 2018</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activeWritingStyle w:appName="MSWord" w:lang="en-US" w:vendorID="64" w:dllVersion="6" w:nlCheck="1" w:checkStyle="1"/>
  <w:activeWritingStyle w:appName="MSWord" w:lang="en-US" w:vendorID="64" w:dllVersion="0" w:nlCheck="1" w:checkStyle="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F01"/>
    <w:rsid w:val="00001E91"/>
    <w:rsid w:val="00002FC0"/>
    <w:rsid w:val="00004144"/>
    <w:rsid w:val="0001182F"/>
    <w:rsid w:val="00021FC6"/>
    <w:rsid w:val="00023370"/>
    <w:rsid w:val="00030B8A"/>
    <w:rsid w:val="00032ADE"/>
    <w:rsid w:val="000359DC"/>
    <w:rsid w:val="00035E3F"/>
    <w:rsid w:val="00036524"/>
    <w:rsid w:val="00036845"/>
    <w:rsid w:val="00041194"/>
    <w:rsid w:val="0005062D"/>
    <w:rsid w:val="00062691"/>
    <w:rsid w:val="000632B8"/>
    <w:rsid w:val="00066190"/>
    <w:rsid w:val="000748D0"/>
    <w:rsid w:val="00076838"/>
    <w:rsid w:val="00087440"/>
    <w:rsid w:val="000921F7"/>
    <w:rsid w:val="000951E3"/>
    <w:rsid w:val="0009656D"/>
    <w:rsid w:val="00096E8A"/>
    <w:rsid w:val="000977EB"/>
    <w:rsid w:val="000A1EB7"/>
    <w:rsid w:val="000A28AB"/>
    <w:rsid w:val="000B2269"/>
    <w:rsid w:val="000B681E"/>
    <w:rsid w:val="000C39C8"/>
    <w:rsid w:val="000D297D"/>
    <w:rsid w:val="000D44AC"/>
    <w:rsid w:val="000E17FE"/>
    <w:rsid w:val="000E1FE8"/>
    <w:rsid w:val="000E730A"/>
    <w:rsid w:val="000E7382"/>
    <w:rsid w:val="000F53ED"/>
    <w:rsid w:val="000F5DC3"/>
    <w:rsid w:val="000F5E8F"/>
    <w:rsid w:val="00100F19"/>
    <w:rsid w:val="00100FEB"/>
    <w:rsid w:val="0010459B"/>
    <w:rsid w:val="001070E4"/>
    <w:rsid w:val="001076CD"/>
    <w:rsid w:val="001079C0"/>
    <w:rsid w:val="00113BA6"/>
    <w:rsid w:val="00117D73"/>
    <w:rsid w:val="00122802"/>
    <w:rsid w:val="0012450D"/>
    <w:rsid w:val="0013265E"/>
    <w:rsid w:val="00137489"/>
    <w:rsid w:val="00141D97"/>
    <w:rsid w:val="00143174"/>
    <w:rsid w:val="00144369"/>
    <w:rsid w:val="00170A76"/>
    <w:rsid w:val="00175901"/>
    <w:rsid w:val="001803EA"/>
    <w:rsid w:val="00180830"/>
    <w:rsid w:val="0018672F"/>
    <w:rsid w:val="00186EFA"/>
    <w:rsid w:val="00190322"/>
    <w:rsid w:val="00192782"/>
    <w:rsid w:val="001A10C0"/>
    <w:rsid w:val="001A23B5"/>
    <w:rsid w:val="001B1B6B"/>
    <w:rsid w:val="001B1CBA"/>
    <w:rsid w:val="001B3A80"/>
    <w:rsid w:val="001B4F28"/>
    <w:rsid w:val="001C30FF"/>
    <w:rsid w:val="001C605F"/>
    <w:rsid w:val="001C62A6"/>
    <w:rsid w:val="001C664C"/>
    <w:rsid w:val="001D6C5E"/>
    <w:rsid w:val="001E0803"/>
    <w:rsid w:val="001E4CA3"/>
    <w:rsid w:val="001E5915"/>
    <w:rsid w:val="001F105D"/>
    <w:rsid w:val="001F135B"/>
    <w:rsid w:val="001F1598"/>
    <w:rsid w:val="001F3A92"/>
    <w:rsid w:val="001F7E9F"/>
    <w:rsid w:val="00200C88"/>
    <w:rsid w:val="00205988"/>
    <w:rsid w:val="002158C8"/>
    <w:rsid w:val="00221500"/>
    <w:rsid w:val="002229A5"/>
    <w:rsid w:val="0022699F"/>
    <w:rsid w:val="00250AF2"/>
    <w:rsid w:val="00253595"/>
    <w:rsid w:val="0025589C"/>
    <w:rsid w:val="00255A7A"/>
    <w:rsid w:val="00257358"/>
    <w:rsid w:val="00257F74"/>
    <w:rsid w:val="00262B0E"/>
    <w:rsid w:val="00263F6F"/>
    <w:rsid w:val="002655DF"/>
    <w:rsid w:val="00265875"/>
    <w:rsid w:val="002701B5"/>
    <w:rsid w:val="00270F4F"/>
    <w:rsid w:val="00285E7E"/>
    <w:rsid w:val="002A6C92"/>
    <w:rsid w:val="002A7156"/>
    <w:rsid w:val="002B1F9F"/>
    <w:rsid w:val="002B662D"/>
    <w:rsid w:val="002C084B"/>
    <w:rsid w:val="002C16C6"/>
    <w:rsid w:val="002C46C3"/>
    <w:rsid w:val="002C4B07"/>
    <w:rsid w:val="002D0284"/>
    <w:rsid w:val="002D0E2B"/>
    <w:rsid w:val="002D1C5C"/>
    <w:rsid w:val="002D40F9"/>
    <w:rsid w:val="002E7EBE"/>
    <w:rsid w:val="003012BF"/>
    <w:rsid w:val="003014FE"/>
    <w:rsid w:val="00305BBC"/>
    <w:rsid w:val="00310EAD"/>
    <w:rsid w:val="00313013"/>
    <w:rsid w:val="00313D88"/>
    <w:rsid w:val="00314FE0"/>
    <w:rsid w:val="00322C2A"/>
    <w:rsid w:val="00326632"/>
    <w:rsid w:val="003329F0"/>
    <w:rsid w:val="00334F6F"/>
    <w:rsid w:val="00345B1F"/>
    <w:rsid w:val="0034644C"/>
    <w:rsid w:val="003465C8"/>
    <w:rsid w:val="00354831"/>
    <w:rsid w:val="003602F8"/>
    <w:rsid w:val="003616D0"/>
    <w:rsid w:val="00362726"/>
    <w:rsid w:val="00363347"/>
    <w:rsid w:val="00363BC0"/>
    <w:rsid w:val="00372D1F"/>
    <w:rsid w:val="00373D99"/>
    <w:rsid w:val="00374F99"/>
    <w:rsid w:val="003753DA"/>
    <w:rsid w:val="00381329"/>
    <w:rsid w:val="00385727"/>
    <w:rsid w:val="00396B38"/>
    <w:rsid w:val="003A3F4F"/>
    <w:rsid w:val="003A7C85"/>
    <w:rsid w:val="003B757D"/>
    <w:rsid w:val="003C1D42"/>
    <w:rsid w:val="003C5F0D"/>
    <w:rsid w:val="003D0037"/>
    <w:rsid w:val="003D4EA8"/>
    <w:rsid w:val="003E1692"/>
    <w:rsid w:val="003E1C42"/>
    <w:rsid w:val="003E3C9C"/>
    <w:rsid w:val="003E4705"/>
    <w:rsid w:val="003F085B"/>
    <w:rsid w:val="0040287F"/>
    <w:rsid w:val="00414445"/>
    <w:rsid w:val="004152F9"/>
    <w:rsid w:val="00417B1D"/>
    <w:rsid w:val="0042296D"/>
    <w:rsid w:val="004232CB"/>
    <w:rsid w:val="004243B0"/>
    <w:rsid w:val="004463D6"/>
    <w:rsid w:val="00450B2C"/>
    <w:rsid w:val="00455E48"/>
    <w:rsid w:val="00461CAD"/>
    <w:rsid w:val="00463079"/>
    <w:rsid w:val="0046417D"/>
    <w:rsid w:val="00467CEB"/>
    <w:rsid w:val="00470D61"/>
    <w:rsid w:val="00473CD3"/>
    <w:rsid w:val="00481B1E"/>
    <w:rsid w:val="0048225D"/>
    <w:rsid w:val="00491405"/>
    <w:rsid w:val="00492BCB"/>
    <w:rsid w:val="00494843"/>
    <w:rsid w:val="00494E7D"/>
    <w:rsid w:val="004A6FA7"/>
    <w:rsid w:val="004A703D"/>
    <w:rsid w:val="004B3D8A"/>
    <w:rsid w:val="004B65CB"/>
    <w:rsid w:val="004C0744"/>
    <w:rsid w:val="004C11FC"/>
    <w:rsid w:val="004C1754"/>
    <w:rsid w:val="004C5F5B"/>
    <w:rsid w:val="004D0490"/>
    <w:rsid w:val="004D0B6C"/>
    <w:rsid w:val="004D52E6"/>
    <w:rsid w:val="004D554D"/>
    <w:rsid w:val="004E2B16"/>
    <w:rsid w:val="004E6396"/>
    <w:rsid w:val="004F0742"/>
    <w:rsid w:val="004F5215"/>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4307"/>
    <w:rsid w:val="005573D2"/>
    <w:rsid w:val="00560BED"/>
    <w:rsid w:val="005647A6"/>
    <w:rsid w:val="00566A6B"/>
    <w:rsid w:val="00566BA2"/>
    <w:rsid w:val="0057376B"/>
    <w:rsid w:val="005756F6"/>
    <w:rsid w:val="00577682"/>
    <w:rsid w:val="00581780"/>
    <w:rsid w:val="00582DCE"/>
    <w:rsid w:val="00585F86"/>
    <w:rsid w:val="005860B3"/>
    <w:rsid w:val="00587A68"/>
    <w:rsid w:val="00593412"/>
    <w:rsid w:val="00594922"/>
    <w:rsid w:val="005A5037"/>
    <w:rsid w:val="005B7870"/>
    <w:rsid w:val="005C2B55"/>
    <w:rsid w:val="005C5B17"/>
    <w:rsid w:val="005C6E42"/>
    <w:rsid w:val="005C700D"/>
    <w:rsid w:val="005D2172"/>
    <w:rsid w:val="005E2EA2"/>
    <w:rsid w:val="005E3BFE"/>
    <w:rsid w:val="005E5082"/>
    <w:rsid w:val="005E5D76"/>
    <w:rsid w:val="005F02BF"/>
    <w:rsid w:val="005F34D1"/>
    <w:rsid w:val="00604565"/>
    <w:rsid w:val="00605D62"/>
    <w:rsid w:val="00607805"/>
    <w:rsid w:val="006101FD"/>
    <w:rsid w:val="00613C10"/>
    <w:rsid w:val="006160C6"/>
    <w:rsid w:val="00617C36"/>
    <w:rsid w:val="00620CF2"/>
    <w:rsid w:val="00622BE6"/>
    <w:rsid w:val="00624088"/>
    <w:rsid w:val="0062642A"/>
    <w:rsid w:val="00633633"/>
    <w:rsid w:val="006351EF"/>
    <w:rsid w:val="006358EB"/>
    <w:rsid w:val="00636A8B"/>
    <w:rsid w:val="00643438"/>
    <w:rsid w:val="00643E5F"/>
    <w:rsid w:val="0064719A"/>
    <w:rsid w:val="006508E8"/>
    <w:rsid w:val="00651E9E"/>
    <w:rsid w:val="00653B97"/>
    <w:rsid w:val="00670381"/>
    <w:rsid w:val="006711F5"/>
    <w:rsid w:val="00673E25"/>
    <w:rsid w:val="006748EC"/>
    <w:rsid w:val="00683C0D"/>
    <w:rsid w:val="006A3DE4"/>
    <w:rsid w:val="006A45CA"/>
    <w:rsid w:val="006A4E61"/>
    <w:rsid w:val="006A6607"/>
    <w:rsid w:val="006C2E6A"/>
    <w:rsid w:val="006C3A10"/>
    <w:rsid w:val="006C449D"/>
    <w:rsid w:val="006D1C83"/>
    <w:rsid w:val="006D65F5"/>
    <w:rsid w:val="006D69EC"/>
    <w:rsid w:val="006D6E0A"/>
    <w:rsid w:val="006E7AC4"/>
    <w:rsid w:val="006F015A"/>
    <w:rsid w:val="006F2214"/>
    <w:rsid w:val="00707C5F"/>
    <w:rsid w:val="0071131C"/>
    <w:rsid w:val="007115C2"/>
    <w:rsid w:val="007148A2"/>
    <w:rsid w:val="00732575"/>
    <w:rsid w:val="00740A2F"/>
    <w:rsid w:val="00745FCB"/>
    <w:rsid w:val="00750BAE"/>
    <w:rsid w:val="00756174"/>
    <w:rsid w:val="00761DAD"/>
    <w:rsid w:val="0076708E"/>
    <w:rsid w:val="00773A2B"/>
    <w:rsid w:val="007755AA"/>
    <w:rsid w:val="00776625"/>
    <w:rsid w:val="00776FFC"/>
    <w:rsid w:val="0077736C"/>
    <w:rsid w:val="00781B9D"/>
    <w:rsid w:val="00791C42"/>
    <w:rsid w:val="00791F55"/>
    <w:rsid w:val="007942A2"/>
    <w:rsid w:val="00796A41"/>
    <w:rsid w:val="007A0FF0"/>
    <w:rsid w:val="007A13C0"/>
    <w:rsid w:val="007A5F6D"/>
    <w:rsid w:val="007A65C0"/>
    <w:rsid w:val="007A7F01"/>
    <w:rsid w:val="007B5B39"/>
    <w:rsid w:val="007C6B81"/>
    <w:rsid w:val="007D0540"/>
    <w:rsid w:val="007D15C7"/>
    <w:rsid w:val="007D2BF5"/>
    <w:rsid w:val="007D38DC"/>
    <w:rsid w:val="007D540E"/>
    <w:rsid w:val="007E1ADA"/>
    <w:rsid w:val="007E29CB"/>
    <w:rsid w:val="007E41E1"/>
    <w:rsid w:val="007F21BA"/>
    <w:rsid w:val="007F30A2"/>
    <w:rsid w:val="007F31C4"/>
    <w:rsid w:val="007F5051"/>
    <w:rsid w:val="00801C4A"/>
    <w:rsid w:val="0080263E"/>
    <w:rsid w:val="00806072"/>
    <w:rsid w:val="008064CB"/>
    <w:rsid w:val="00812388"/>
    <w:rsid w:val="008135D3"/>
    <w:rsid w:val="00813D97"/>
    <w:rsid w:val="008140DF"/>
    <w:rsid w:val="008179CB"/>
    <w:rsid w:val="00817BEB"/>
    <w:rsid w:val="008210BE"/>
    <w:rsid w:val="00822267"/>
    <w:rsid w:val="00833210"/>
    <w:rsid w:val="00833635"/>
    <w:rsid w:val="00834D0E"/>
    <w:rsid w:val="00837953"/>
    <w:rsid w:val="0084715D"/>
    <w:rsid w:val="0086305A"/>
    <w:rsid w:val="00863BB7"/>
    <w:rsid w:val="00865D57"/>
    <w:rsid w:val="0087021D"/>
    <w:rsid w:val="00870818"/>
    <w:rsid w:val="00874402"/>
    <w:rsid w:val="00874ADD"/>
    <w:rsid w:val="0087553C"/>
    <w:rsid w:val="00884A9C"/>
    <w:rsid w:val="00890AB5"/>
    <w:rsid w:val="008922CD"/>
    <w:rsid w:val="00894141"/>
    <w:rsid w:val="008952F3"/>
    <w:rsid w:val="00897E1D"/>
    <w:rsid w:val="008A27DB"/>
    <w:rsid w:val="008A4790"/>
    <w:rsid w:val="008A57F9"/>
    <w:rsid w:val="008A7779"/>
    <w:rsid w:val="008B0B1E"/>
    <w:rsid w:val="008B37BA"/>
    <w:rsid w:val="008C1163"/>
    <w:rsid w:val="008D0E36"/>
    <w:rsid w:val="008D2F32"/>
    <w:rsid w:val="008D7256"/>
    <w:rsid w:val="008E3515"/>
    <w:rsid w:val="008E5484"/>
    <w:rsid w:val="008E608E"/>
    <w:rsid w:val="008F16E1"/>
    <w:rsid w:val="008F3E8A"/>
    <w:rsid w:val="008F71E3"/>
    <w:rsid w:val="00900089"/>
    <w:rsid w:val="00902412"/>
    <w:rsid w:val="00902C4A"/>
    <w:rsid w:val="00907EC6"/>
    <w:rsid w:val="009111DD"/>
    <w:rsid w:val="00912FD4"/>
    <w:rsid w:val="00925502"/>
    <w:rsid w:val="0093181D"/>
    <w:rsid w:val="0093470B"/>
    <w:rsid w:val="0093729F"/>
    <w:rsid w:val="00937370"/>
    <w:rsid w:val="009416B8"/>
    <w:rsid w:val="00944BEF"/>
    <w:rsid w:val="00946BE1"/>
    <w:rsid w:val="00950B63"/>
    <w:rsid w:val="0095414A"/>
    <w:rsid w:val="00960E5F"/>
    <w:rsid w:val="00976B4B"/>
    <w:rsid w:val="009776A4"/>
    <w:rsid w:val="009776CA"/>
    <w:rsid w:val="00980214"/>
    <w:rsid w:val="0099154F"/>
    <w:rsid w:val="00992C0A"/>
    <w:rsid w:val="0099718F"/>
    <w:rsid w:val="009A3C77"/>
    <w:rsid w:val="009A4A55"/>
    <w:rsid w:val="009A7347"/>
    <w:rsid w:val="009A7C6C"/>
    <w:rsid w:val="009B044D"/>
    <w:rsid w:val="009B1A45"/>
    <w:rsid w:val="009B1D30"/>
    <w:rsid w:val="009B2457"/>
    <w:rsid w:val="009B2D2B"/>
    <w:rsid w:val="009B614B"/>
    <w:rsid w:val="009B6B59"/>
    <w:rsid w:val="009C170C"/>
    <w:rsid w:val="009C1814"/>
    <w:rsid w:val="009D1A86"/>
    <w:rsid w:val="009D3C63"/>
    <w:rsid w:val="009D5282"/>
    <w:rsid w:val="009D5CE5"/>
    <w:rsid w:val="009D7074"/>
    <w:rsid w:val="009E043B"/>
    <w:rsid w:val="009E4CD4"/>
    <w:rsid w:val="009E5344"/>
    <w:rsid w:val="009E5E91"/>
    <w:rsid w:val="009E70D1"/>
    <w:rsid w:val="009F07EB"/>
    <w:rsid w:val="009F12E0"/>
    <w:rsid w:val="009F3E3A"/>
    <w:rsid w:val="00A01FC3"/>
    <w:rsid w:val="00A0439E"/>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664F"/>
    <w:rsid w:val="00A80051"/>
    <w:rsid w:val="00A8110B"/>
    <w:rsid w:val="00A9402F"/>
    <w:rsid w:val="00AA046F"/>
    <w:rsid w:val="00AA2374"/>
    <w:rsid w:val="00AA2A67"/>
    <w:rsid w:val="00AA31CF"/>
    <w:rsid w:val="00AA4D85"/>
    <w:rsid w:val="00AA541D"/>
    <w:rsid w:val="00AA6099"/>
    <w:rsid w:val="00AA6677"/>
    <w:rsid w:val="00AA6B0B"/>
    <w:rsid w:val="00AB1104"/>
    <w:rsid w:val="00AB26A5"/>
    <w:rsid w:val="00AB7E08"/>
    <w:rsid w:val="00AC6E2D"/>
    <w:rsid w:val="00AD1148"/>
    <w:rsid w:val="00AD1636"/>
    <w:rsid w:val="00AD28BB"/>
    <w:rsid w:val="00AD4132"/>
    <w:rsid w:val="00AD5609"/>
    <w:rsid w:val="00AD7C32"/>
    <w:rsid w:val="00AE79DE"/>
    <w:rsid w:val="00AF44AA"/>
    <w:rsid w:val="00AF6498"/>
    <w:rsid w:val="00B00B62"/>
    <w:rsid w:val="00B02278"/>
    <w:rsid w:val="00B030EA"/>
    <w:rsid w:val="00B07CF2"/>
    <w:rsid w:val="00B126A0"/>
    <w:rsid w:val="00B23CC8"/>
    <w:rsid w:val="00B24874"/>
    <w:rsid w:val="00B309EC"/>
    <w:rsid w:val="00B313D1"/>
    <w:rsid w:val="00B36A9E"/>
    <w:rsid w:val="00B376BD"/>
    <w:rsid w:val="00B42DA4"/>
    <w:rsid w:val="00B46CA8"/>
    <w:rsid w:val="00B47D12"/>
    <w:rsid w:val="00B5774D"/>
    <w:rsid w:val="00B57EC6"/>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D6542"/>
    <w:rsid w:val="00BD7D88"/>
    <w:rsid w:val="00BF32F1"/>
    <w:rsid w:val="00BF5556"/>
    <w:rsid w:val="00BF6228"/>
    <w:rsid w:val="00BF635D"/>
    <w:rsid w:val="00BF6B81"/>
    <w:rsid w:val="00C00885"/>
    <w:rsid w:val="00C02003"/>
    <w:rsid w:val="00C0791B"/>
    <w:rsid w:val="00C11F86"/>
    <w:rsid w:val="00C13924"/>
    <w:rsid w:val="00C1797F"/>
    <w:rsid w:val="00C179D2"/>
    <w:rsid w:val="00C2093C"/>
    <w:rsid w:val="00C211FB"/>
    <w:rsid w:val="00C24C40"/>
    <w:rsid w:val="00C35103"/>
    <w:rsid w:val="00C42E86"/>
    <w:rsid w:val="00C47DBD"/>
    <w:rsid w:val="00C54697"/>
    <w:rsid w:val="00C55F14"/>
    <w:rsid w:val="00C632E6"/>
    <w:rsid w:val="00C6622A"/>
    <w:rsid w:val="00C7159E"/>
    <w:rsid w:val="00CA1B59"/>
    <w:rsid w:val="00CA45B6"/>
    <w:rsid w:val="00CA59A5"/>
    <w:rsid w:val="00CA60FB"/>
    <w:rsid w:val="00CA7E42"/>
    <w:rsid w:val="00CB1737"/>
    <w:rsid w:val="00CB76DE"/>
    <w:rsid w:val="00CD1BEE"/>
    <w:rsid w:val="00CD2EF9"/>
    <w:rsid w:val="00CF6D09"/>
    <w:rsid w:val="00CF6FF0"/>
    <w:rsid w:val="00D03FB0"/>
    <w:rsid w:val="00D07844"/>
    <w:rsid w:val="00D100C4"/>
    <w:rsid w:val="00D10C38"/>
    <w:rsid w:val="00D121CE"/>
    <w:rsid w:val="00D24F1C"/>
    <w:rsid w:val="00D252CE"/>
    <w:rsid w:val="00D26566"/>
    <w:rsid w:val="00D309F6"/>
    <w:rsid w:val="00D31FC6"/>
    <w:rsid w:val="00D35BFD"/>
    <w:rsid w:val="00D40988"/>
    <w:rsid w:val="00D45D2D"/>
    <w:rsid w:val="00D538FA"/>
    <w:rsid w:val="00D554E9"/>
    <w:rsid w:val="00D641C6"/>
    <w:rsid w:val="00D711B2"/>
    <w:rsid w:val="00D8567A"/>
    <w:rsid w:val="00D8570D"/>
    <w:rsid w:val="00D953EF"/>
    <w:rsid w:val="00D96F6C"/>
    <w:rsid w:val="00DA33AB"/>
    <w:rsid w:val="00DB4111"/>
    <w:rsid w:val="00DB709C"/>
    <w:rsid w:val="00DB7A4F"/>
    <w:rsid w:val="00DC34E1"/>
    <w:rsid w:val="00DC3BC6"/>
    <w:rsid w:val="00DE7AF4"/>
    <w:rsid w:val="00DF104D"/>
    <w:rsid w:val="00DF6B35"/>
    <w:rsid w:val="00DF6D3B"/>
    <w:rsid w:val="00DF72F4"/>
    <w:rsid w:val="00DF7C4C"/>
    <w:rsid w:val="00E01FFC"/>
    <w:rsid w:val="00E0314D"/>
    <w:rsid w:val="00E1616E"/>
    <w:rsid w:val="00E2013F"/>
    <w:rsid w:val="00E222C3"/>
    <w:rsid w:val="00E24AD8"/>
    <w:rsid w:val="00E32422"/>
    <w:rsid w:val="00E34467"/>
    <w:rsid w:val="00E423B2"/>
    <w:rsid w:val="00E42AF4"/>
    <w:rsid w:val="00E42EF9"/>
    <w:rsid w:val="00E43C55"/>
    <w:rsid w:val="00E513BC"/>
    <w:rsid w:val="00E541DF"/>
    <w:rsid w:val="00E6002D"/>
    <w:rsid w:val="00E64F18"/>
    <w:rsid w:val="00E658DA"/>
    <w:rsid w:val="00E814B8"/>
    <w:rsid w:val="00E86D18"/>
    <w:rsid w:val="00E93C1B"/>
    <w:rsid w:val="00E94B1E"/>
    <w:rsid w:val="00EA6E60"/>
    <w:rsid w:val="00EB3A9A"/>
    <w:rsid w:val="00ED0C2C"/>
    <w:rsid w:val="00ED4128"/>
    <w:rsid w:val="00ED4C71"/>
    <w:rsid w:val="00ED69AB"/>
    <w:rsid w:val="00EE3F11"/>
    <w:rsid w:val="00EE7C5F"/>
    <w:rsid w:val="00EF393E"/>
    <w:rsid w:val="00EF5481"/>
    <w:rsid w:val="00F00EAE"/>
    <w:rsid w:val="00F027FA"/>
    <w:rsid w:val="00F153AD"/>
    <w:rsid w:val="00F15C81"/>
    <w:rsid w:val="00F2114D"/>
    <w:rsid w:val="00F22259"/>
    <w:rsid w:val="00F31589"/>
    <w:rsid w:val="00F33C36"/>
    <w:rsid w:val="00F3419E"/>
    <w:rsid w:val="00F34555"/>
    <w:rsid w:val="00F41F6A"/>
    <w:rsid w:val="00F4206B"/>
    <w:rsid w:val="00F43FEB"/>
    <w:rsid w:val="00F534A6"/>
    <w:rsid w:val="00F56E25"/>
    <w:rsid w:val="00F57F29"/>
    <w:rsid w:val="00F62023"/>
    <w:rsid w:val="00F629C6"/>
    <w:rsid w:val="00F62E61"/>
    <w:rsid w:val="00F63676"/>
    <w:rsid w:val="00F7332A"/>
    <w:rsid w:val="00F77DCF"/>
    <w:rsid w:val="00F80E79"/>
    <w:rsid w:val="00F82FDC"/>
    <w:rsid w:val="00F850F4"/>
    <w:rsid w:val="00F87A35"/>
    <w:rsid w:val="00F91D75"/>
    <w:rsid w:val="00F92C1D"/>
    <w:rsid w:val="00FA03CE"/>
    <w:rsid w:val="00FA29C5"/>
    <w:rsid w:val="00FA4AA6"/>
    <w:rsid w:val="00FA5F83"/>
    <w:rsid w:val="00FA7C91"/>
    <w:rsid w:val="00FB039B"/>
    <w:rsid w:val="00FB2868"/>
    <w:rsid w:val="00FB2C01"/>
    <w:rsid w:val="00FB37C5"/>
    <w:rsid w:val="00FB4F59"/>
    <w:rsid w:val="00FC26A3"/>
    <w:rsid w:val="00FE1655"/>
    <w:rsid w:val="00FE4A98"/>
    <w:rsid w:val="00FE67CC"/>
    <w:rsid w:val="00FF21C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dl.dropboxusercontent.com/u/1578682/supp.ipynb" TargetMode="External"/><Relationship Id="rId21" Type="http://schemas.openxmlformats.org/officeDocument/2006/relationships/image" Target="media/image6.jpeg"/><Relationship Id="rId22" Type="http://schemas.openxmlformats.org/officeDocument/2006/relationships/image" Target="media/image7.emf"/><Relationship Id="rId23" Type="http://schemas.openxmlformats.org/officeDocument/2006/relationships/image" Target="media/image8.png"/><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hyperlink" Target="http://curveball.yoavram.com" TargetMode="External"/><Relationship Id="rId15" Type="http://schemas.openxmlformats.org/officeDocument/2006/relationships/hyperlink" Target="https://figshare.com/s/b08c6b975779e03ec48e" TargetMode="External"/><Relationship Id="rId16" Type="http://schemas.openxmlformats.org/officeDocument/2006/relationships/hyperlink" Target="https://github.com/yoavram/curveball" TargetMode="External"/><Relationship Id="rId17" Type="http://schemas.openxmlformats.org/officeDocument/2006/relationships/hyperlink" Target="http://curveball.yoavram.com" TargetMode="External"/><Relationship Id="rId18" Type="http://schemas.openxmlformats.org/officeDocument/2006/relationships/hyperlink" Target="https://curveball.netlify.com" TargetMode="External"/><Relationship Id="rId19" Type="http://schemas.openxmlformats.org/officeDocument/2006/relationships/hyperlink" Target="https://github.com/yoavram/curveball_m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yoavram@stanfo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2FEB928B-C696-A842-BF8F-EFB42A509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34</Pages>
  <Words>27208</Words>
  <Characters>155089</Characters>
  <Application>Microsoft Macintosh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181934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19</cp:revision>
  <cp:lastPrinted>2018-05-01T06:29:00Z</cp:lastPrinted>
  <dcterms:created xsi:type="dcterms:W3CDTF">2018-05-01T06:29:00Z</dcterms:created>
  <dcterms:modified xsi:type="dcterms:W3CDTF">2018-06-17T08:58:00Z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http://www.zotero.org/styles/evolution</vt:lpwstr>
  </property>
  <property fmtid="{D5CDD505-2E9C-101B-9397-08002B2CF9AE}" pid="4" name="Mendeley Recent Style Name 0_1">
    <vt:lpwstr>Evolution</vt:lpwstr>
  </property>
  <property fmtid="{D5CDD505-2E9C-101B-9397-08002B2CF9AE}" pid="5" name="Mendeley Recent Style Id 1_1">
    <vt:lpwstr>http://www.zotero.org/styles/harvard1</vt:lpwstr>
  </property>
  <property fmtid="{D5CDD505-2E9C-101B-9397-08002B2CF9AE}" pid="6" name="Mendeley Recent Style Name 1_1">
    <vt:lpwstr>Harvard Reference format 1 (author-date)</vt:lpwstr>
  </property>
  <property fmtid="{D5CDD505-2E9C-101B-9397-08002B2CF9AE}" pid="7" name="Mendeley Recent Style Id 2_1">
    <vt:lpwstr>http://www.zotero.org/styles/modern-humanities-research-association</vt:lpwstr>
  </property>
  <property fmtid="{D5CDD505-2E9C-101B-9397-08002B2CF9AE}" pid="8" name="Mendeley Recent Style Name 2_1">
    <vt:lpwstr>Modern Humanities Research Association 3rd edition (note with bibliography)</vt:lpwstr>
  </property>
  <property fmtid="{D5CDD505-2E9C-101B-9397-08002B2CF9AE}" pid="9" name="Mendeley Recent Style Id 3_1">
    <vt:lpwstr>http://www.zotero.org/styles/modern-language-association</vt:lpwstr>
  </property>
  <property fmtid="{D5CDD505-2E9C-101B-9397-08002B2CF9AE}" pid="10" name="Mendeley Recent Style Name 3_1">
    <vt:lpwstr>Modern Language Association 7th edition</vt:lpwstr>
  </property>
  <property fmtid="{D5CDD505-2E9C-101B-9397-08002B2CF9AE}" pid="11" name="Mendeley Recent Style Id 4_1">
    <vt:lpwstr>http://www.zotero.org/styles/nature</vt:lpwstr>
  </property>
  <property fmtid="{D5CDD505-2E9C-101B-9397-08002B2CF9AE}" pid="12" name="Mendeley Recent Style Name 4_1">
    <vt:lpwstr>Nature</vt:lpwstr>
  </property>
  <property fmtid="{D5CDD505-2E9C-101B-9397-08002B2CF9AE}" pid="13" name="Mendeley Recent Style Id 5_1">
    <vt:lpwstr>http://www.zotero.org/styles/pnas</vt:lpwstr>
  </property>
  <property fmtid="{D5CDD505-2E9C-101B-9397-08002B2CF9AE}" pid="14" name="Mendeley Recent Style Name 5_1">
    <vt:lpwstr>Proceedings of the National Academy of Sciences of the United States of America</vt:lpwstr>
  </property>
  <property fmtid="{D5CDD505-2E9C-101B-9397-08002B2CF9AE}" pid="15" name="Mendeley Recent Style Id 6_1">
    <vt:lpwstr>http://www.zotero.org/styles/plos</vt:lpwstr>
  </property>
  <property fmtid="{D5CDD505-2E9C-101B-9397-08002B2CF9AE}" pid="16" name="Mendeley Recent Style Name 6_1">
    <vt:lpwstr>Public Library of Science</vt:lpwstr>
  </property>
  <property fmtid="{D5CDD505-2E9C-101B-9397-08002B2CF9AE}" pid="17" name="Mendeley Recent Style Id 7_1">
    <vt:lpwstr>http://www.zotero.org/styles/the-american-naturalist</vt:lpwstr>
  </property>
  <property fmtid="{D5CDD505-2E9C-101B-9397-08002B2CF9AE}" pid="18" name="Mendeley Recent Style Name 7_1">
    <vt:lpwstr>The American Naturalist</vt:lpwstr>
  </property>
  <property fmtid="{D5CDD505-2E9C-101B-9397-08002B2CF9AE}" pid="19" name="Mendeley Recent Style Id 8_1">
    <vt:lpwstr>http://www.zotero.org/styles/the-isme-journal</vt:lpwstr>
  </property>
  <property fmtid="{D5CDD505-2E9C-101B-9397-08002B2CF9AE}" pid="20" name="Mendeley Recent Style Name 8_1">
    <vt:lpwstr>The ISME Journal</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